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E00" w:rsidRPr="0067606A" w:rsidRDefault="00290943" w:rsidP="008D5A62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jc w:val="center"/>
        <w:rPr>
          <w:rFonts w:ascii="Zawgyi-One" w:hAnsi="Zawgyi-One" w:cs="Zawgyi-One"/>
          <w:sz w:val="36"/>
          <w:szCs w:val="33"/>
          <w:lang w:bidi="my-MM"/>
        </w:rPr>
      </w:pPr>
      <w:r w:rsidRPr="0067606A">
        <w:rPr>
          <w:rFonts w:ascii="Zawgyi-One" w:hAnsi="Zawgyi-One" w:cs="Zawgyi-One"/>
          <w:sz w:val="36"/>
          <w:szCs w:val="33"/>
          <w:lang w:bidi="my-MM"/>
        </w:rPr>
        <w:t xml:space="preserve">EU </w:t>
      </w:r>
      <w:proofErr w:type="spellStart"/>
      <w:r w:rsidRPr="0067606A">
        <w:rPr>
          <w:rFonts w:ascii="Zawgyi-One" w:hAnsi="Zawgyi-One" w:cs="Zawgyi-One"/>
          <w:sz w:val="36"/>
          <w:szCs w:val="33"/>
          <w:lang w:bidi="my-MM"/>
        </w:rPr>
        <w:t>ေၾကျငာခ်က</w:t>
      </w:r>
      <w:proofErr w:type="spellEnd"/>
      <w:r w:rsidRPr="0067606A">
        <w:rPr>
          <w:rFonts w:ascii="Zawgyi-One" w:hAnsi="Zawgyi-One" w:cs="Zawgyi-One"/>
          <w:sz w:val="36"/>
          <w:szCs w:val="33"/>
          <w:lang w:bidi="my-MM"/>
        </w:rPr>
        <w:t xml:space="preserve">္ႏွင့္ </w:t>
      </w:r>
      <w:proofErr w:type="spellStart"/>
      <w:r w:rsidRPr="0067606A">
        <w:rPr>
          <w:rFonts w:ascii="Zawgyi-One" w:hAnsi="Zawgyi-One" w:cs="Zawgyi-One"/>
          <w:sz w:val="36"/>
          <w:szCs w:val="33"/>
          <w:lang w:bidi="my-MM"/>
        </w:rPr>
        <w:t>ကိုက္ညီမ</w:t>
      </w:r>
      <w:proofErr w:type="spellEnd"/>
      <w:r w:rsidRPr="0067606A">
        <w:rPr>
          <w:rFonts w:ascii="Zawgyi-One" w:hAnsi="Zawgyi-One" w:cs="Zawgyi-One"/>
          <w:sz w:val="36"/>
          <w:szCs w:val="33"/>
          <w:lang w:bidi="my-MM"/>
        </w:rPr>
        <w:t>ႈ (</w:t>
      </w:r>
      <w:proofErr w:type="spellStart"/>
      <w:r w:rsidRPr="0067606A">
        <w:rPr>
          <w:rFonts w:ascii="Zawgyi-One" w:hAnsi="Zawgyi-One" w:cs="Zawgyi-One"/>
          <w:sz w:val="36"/>
          <w:szCs w:val="33"/>
          <w:lang w:bidi="my-MM"/>
        </w:rPr>
        <w:t>DoC</w:t>
      </w:r>
      <w:proofErr w:type="spellEnd"/>
      <w:r w:rsidRPr="0067606A">
        <w:rPr>
          <w:rFonts w:ascii="Zawgyi-One" w:hAnsi="Zawgyi-One" w:cs="Zawgyi-One"/>
          <w:sz w:val="36"/>
          <w:szCs w:val="33"/>
          <w:lang w:bidi="my-MM"/>
        </w:rPr>
        <w:t>)</w:t>
      </w:r>
    </w:p>
    <w:p w:rsidR="00546E00" w:rsidRPr="0067606A" w:rsidRDefault="00290943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both"/>
        <w:rPr>
          <w:rFonts w:ascii="Zawgyi-One" w:hAnsi="Zawgyi-One" w:cs="Zawgyi-One"/>
          <w:b/>
          <w:lang w:bidi="my-MM"/>
        </w:rPr>
      </w:pPr>
      <w:proofErr w:type="spellStart"/>
      <w:r w:rsidRPr="0067606A">
        <w:rPr>
          <w:rFonts w:ascii="Zawgyi-One" w:hAnsi="Zawgyi-One" w:cs="Zawgyi-One"/>
          <w:b/>
          <w:lang w:bidi="my-MM"/>
        </w:rPr>
        <w:t>ဤေဖာ</w:t>
      </w:r>
      <w:proofErr w:type="spellEnd"/>
      <w:r w:rsidRPr="0067606A">
        <w:rPr>
          <w:rFonts w:ascii="Zawgyi-One" w:hAnsi="Zawgyi-One" w:cs="Zawgyi-One"/>
          <w:b/>
          <w:lang w:bidi="my-MM"/>
        </w:rPr>
        <w:t>္ျ</w:t>
      </w:r>
      <w:proofErr w:type="spellStart"/>
      <w:r w:rsidRPr="0067606A">
        <w:rPr>
          <w:rFonts w:ascii="Zawgyi-One" w:hAnsi="Zawgyi-One" w:cs="Zawgyi-One"/>
          <w:b/>
          <w:lang w:bidi="my-MM"/>
        </w:rPr>
        <w:t>ပခ်က္အရ</w:t>
      </w:r>
      <w:proofErr w:type="spellEnd"/>
      <w:r w:rsidRPr="0067606A">
        <w:rPr>
          <w:rFonts w:ascii="Zawgyi-One" w:hAnsi="Zawgyi-One" w:cs="Zawgyi-One"/>
          <w:b/>
          <w:lang w:bidi="my-MM"/>
        </w:rPr>
        <w:t>၊ ကြ်ႏ္</w:t>
      </w:r>
      <w:proofErr w:type="spellStart"/>
      <w:r w:rsidRPr="0067606A">
        <w:rPr>
          <w:rFonts w:ascii="Zawgyi-One" w:hAnsi="Zawgyi-One" w:cs="Zawgyi-One"/>
          <w:b/>
          <w:lang w:bidi="my-MM"/>
        </w:rPr>
        <w:t>ုပ္တို႔သည</w:t>
      </w:r>
      <w:proofErr w:type="spellEnd"/>
      <w:r w:rsidRPr="0067606A">
        <w:rPr>
          <w:rFonts w:ascii="Zawgyi-One" w:hAnsi="Zawgyi-One" w:cs="Zawgyi-One"/>
          <w:b/>
          <w:lang w:bidi="my-MM"/>
        </w:rPr>
        <w:t>္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2784"/>
        <w:gridCol w:w="6840"/>
      </w:tblGrid>
      <w:tr w:rsidR="001F1770" w:rsidRPr="0067606A">
        <w:trPr>
          <w:trHeight w:val="375"/>
        </w:trPr>
        <w:tc>
          <w:tcPr>
            <w:tcW w:w="2784" w:type="dxa"/>
            <w:vAlign w:val="bottom"/>
          </w:tcPr>
          <w:p w:rsidR="00546E00" w:rsidRPr="0067606A" w:rsidRDefault="00290943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Zawgyi-One" w:hAnsi="Zawgyi-One" w:cs="Zawgyi-One"/>
                <w:lang w:bidi="my-MM"/>
              </w:rPr>
            </w:pPr>
            <w:proofErr w:type="spellStart"/>
            <w:r w:rsidRPr="0067606A">
              <w:rPr>
                <w:rFonts w:ascii="Zawgyi-One" w:hAnsi="Zawgyi-One" w:cs="Zawgyi-One"/>
                <w:lang w:bidi="my-MM"/>
              </w:rPr>
              <w:t>ထုတ္လုပ္သူ</w:t>
            </w:r>
            <w:proofErr w:type="spellEnd"/>
            <w:r w:rsidRPr="0067606A">
              <w:rPr>
                <w:rFonts w:ascii="Zawgyi-One" w:hAnsi="Zawgyi-One" w:cs="Zawgyi-One"/>
                <w:lang w:bidi="my-MM"/>
              </w:rPr>
              <w:t xml:space="preserve"> </w:t>
            </w:r>
            <w:proofErr w:type="spellStart"/>
            <w:r w:rsidRPr="0067606A">
              <w:rPr>
                <w:rFonts w:ascii="Zawgyi-One" w:hAnsi="Zawgyi-One" w:cs="Zawgyi-One"/>
                <w:lang w:bidi="my-MM"/>
              </w:rPr>
              <w:t>အမည</w:t>
            </w:r>
            <w:proofErr w:type="spellEnd"/>
            <w:r w:rsidRPr="0067606A">
              <w:rPr>
                <w:rFonts w:ascii="Zawgyi-One" w:hAnsi="Zawgyi-One" w:cs="Zawgyi-One"/>
                <w:lang w:bidi="my-MM"/>
              </w:rPr>
              <w:t>္-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r w:rsidRPr="0067606A">
              <w:rPr>
                <w:rFonts w:ascii="Zawgyi-One" w:hAnsi="Zawgyi-One" w:cs="Zawgyi-One"/>
                <w:lang w:bidi="my-MM"/>
              </w:rPr>
              <w:t>GUANGDONG OPPO MOBILE TELECOMMUNICATIONS CORP., LTD</w:t>
            </w:r>
          </w:p>
        </w:tc>
      </w:tr>
      <w:tr w:rsidR="001F1770" w:rsidRPr="0067606A">
        <w:trPr>
          <w:trHeight w:val="375"/>
        </w:trPr>
        <w:tc>
          <w:tcPr>
            <w:tcW w:w="2784" w:type="dxa"/>
            <w:vAlign w:val="bottom"/>
          </w:tcPr>
          <w:p w:rsidR="00546E00" w:rsidRPr="0067606A" w:rsidRDefault="00290943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Zawgyi-One" w:hAnsi="Zawgyi-One" w:cs="Zawgyi-One"/>
                <w:lang w:bidi="my-MM"/>
              </w:rPr>
            </w:pPr>
            <w:proofErr w:type="spellStart"/>
            <w:r w:rsidRPr="0067606A">
              <w:rPr>
                <w:rFonts w:ascii="Zawgyi-One" w:hAnsi="Zawgyi-One" w:cs="Zawgyi-One"/>
                <w:lang w:bidi="my-MM"/>
              </w:rPr>
              <w:t>လိပ္စာ</w:t>
            </w:r>
            <w:proofErr w:type="spellEnd"/>
            <w:r w:rsidRPr="0067606A">
              <w:rPr>
                <w:rFonts w:ascii="Zawgyi-One" w:hAnsi="Zawgyi-One" w:cs="Zawgyi-One"/>
                <w:lang w:bidi="my-MM"/>
              </w:rPr>
              <w:t>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r w:rsidRPr="0067606A">
              <w:rPr>
                <w:rFonts w:ascii="Zawgyi-One" w:hAnsi="Zawgyi-One" w:cs="Zawgyi-One"/>
                <w:lang w:bidi="my-MM"/>
              </w:rPr>
              <w:t>NO.18 HAIBIN ROAD,WUSHA,CHANG'AN, 523857 DONGGUAN, China</w:t>
            </w:r>
          </w:p>
        </w:tc>
      </w:tr>
      <w:tr w:rsidR="001F1770" w:rsidRPr="0067606A">
        <w:trPr>
          <w:trHeight w:val="375"/>
        </w:trPr>
        <w:tc>
          <w:tcPr>
            <w:tcW w:w="2784" w:type="dxa"/>
            <w:vAlign w:val="bottom"/>
          </w:tcPr>
          <w:p w:rsidR="00546E00" w:rsidRPr="0067606A" w:rsidRDefault="00290943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Zawgyi-One" w:hAnsi="Zawgyi-One" w:cs="Zawgyi-One"/>
                <w:lang w:bidi="my-MM"/>
              </w:rPr>
            </w:pPr>
            <w:proofErr w:type="spellStart"/>
            <w:r w:rsidRPr="0067606A">
              <w:rPr>
                <w:rFonts w:ascii="Zawgyi-One" w:hAnsi="Zawgyi-One" w:cs="Zawgyi-One"/>
                <w:lang w:bidi="my-MM"/>
              </w:rPr>
              <w:t>တယ္လီဖုန္း</w:t>
            </w:r>
            <w:proofErr w:type="spellEnd"/>
            <w:r w:rsidRPr="0067606A">
              <w:rPr>
                <w:rFonts w:ascii="Zawgyi-One" w:hAnsi="Zawgyi-One" w:cs="Zawgyi-One"/>
                <w:lang w:bidi="my-MM"/>
              </w:rPr>
              <w:t xml:space="preserve"> </w:t>
            </w:r>
            <w:proofErr w:type="spellStart"/>
            <w:r w:rsidRPr="0067606A">
              <w:rPr>
                <w:rFonts w:ascii="Zawgyi-One" w:hAnsi="Zawgyi-One" w:cs="Zawgyi-One"/>
                <w:lang w:bidi="my-MM"/>
              </w:rPr>
              <w:t>နံပါတ</w:t>
            </w:r>
            <w:proofErr w:type="spellEnd"/>
            <w:r w:rsidRPr="0067606A">
              <w:rPr>
                <w:rFonts w:ascii="Zawgyi-One" w:hAnsi="Zawgyi-One" w:cs="Zawgyi-One"/>
                <w:lang w:bidi="my-MM"/>
              </w:rPr>
              <w:t>္-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r w:rsidRPr="0067606A">
              <w:rPr>
                <w:rFonts w:ascii="Zawgyi-One" w:hAnsi="Zawgyi-One" w:cs="Zawgyi-One"/>
                <w:lang w:bidi="my-MM"/>
              </w:rPr>
              <w:t>+86 755 86076999</w:t>
            </w:r>
          </w:p>
        </w:tc>
      </w:tr>
    </w:tbl>
    <w:p w:rsidR="001F1770" w:rsidRPr="00E70628" w:rsidRDefault="001F1770">
      <w:pPr>
        <w:widowControl/>
        <w:autoSpaceDE/>
        <w:autoSpaceDN/>
        <w:adjustRightInd/>
        <w:rPr>
          <w:rStyle w:val="Strong"/>
          <w:rFonts w:ascii="Zawgyi-One" w:hAnsi="Zawgyi-One" w:cs="Zawgyi-One"/>
          <w:b w:val="0"/>
          <w:bCs w:val="0"/>
          <w:sz w:val="6"/>
          <w:szCs w:val="6"/>
          <w:lang w:bidi="my-MM"/>
        </w:rPr>
      </w:pPr>
    </w:p>
    <w:p w:rsidR="00546E00" w:rsidRPr="0067606A" w:rsidRDefault="00290943">
      <w:pPr>
        <w:widowControl/>
        <w:autoSpaceDE/>
        <w:autoSpaceDN/>
        <w:adjustRightInd/>
        <w:rPr>
          <w:rStyle w:val="Strong"/>
          <w:rFonts w:ascii="Zawgyi-One" w:hAnsi="Zawgyi-One" w:cs="Zawgyi-One"/>
          <w:bCs w:val="0"/>
          <w:lang w:bidi="my-MM"/>
        </w:rPr>
      </w:pP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ဤစာရြက္စာတမ္း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 (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DoC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) 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ကို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 ကြ်ႏ္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ုပ္တို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႔ 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ကုမၸဏီတစ္ခုတည္း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၏ 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တာဝန္ယူမႈအရ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 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ထုတ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>္ျ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ပန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>္ျ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ခင္းျဖစ္ကာ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 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ဤထုတ္ကုန္အေၾကာင္းအရာသည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္ 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ေအာက္ပါတို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>႔ျ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ဖစ္ေၾကာင္း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 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ေၾကျငာအပ္ပါသည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>္-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2859"/>
        <w:gridCol w:w="6840"/>
      </w:tblGrid>
      <w:tr w:rsidR="001F1770" w:rsidRPr="0067606A">
        <w:trPr>
          <w:trHeight w:val="375"/>
        </w:trPr>
        <w:tc>
          <w:tcPr>
            <w:tcW w:w="2859" w:type="dxa"/>
            <w:vAlign w:val="bottom"/>
          </w:tcPr>
          <w:p w:rsidR="00546E00" w:rsidRPr="0067606A" w:rsidRDefault="00290943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Zawgyi-One" w:hAnsi="Zawgyi-One" w:cs="Zawgyi-One"/>
                <w:lang w:bidi="my-MM"/>
              </w:rPr>
            </w:pPr>
            <w:proofErr w:type="spellStart"/>
            <w:r w:rsidRPr="0067606A">
              <w:rPr>
                <w:rFonts w:ascii="Zawgyi-One" w:hAnsi="Zawgyi-One" w:cs="Zawgyi-One"/>
                <w:lang w:bidi="my-MM"/>
              </w:rPr>
              <w:t>ထုတ္ကုန္ဆိုင္ရာ</w:t>
            </w:r>
            <w:proofErr w:type="spellEnd"/>
            <w:r w:rsidRPr="0067606A">
              <w:rPr>
                <w:rFonts w:ascii="Zawgyi-One" w:hAnsi="Zawgyi-One" w:cs="Zawgyi-One"/>
                <w:lang w:bidi="my-MM"/>
              </w:rPr>
              <w:t xml:space="preserve"> </w:t>
            </w:r>
            <w:proofErr w:type="spellStart"/>
            <w:r w:rsidRPr="0067606A">
              <w:rPr>
                <w:rFonts w:ascii="Zawgyi-One" w:hAnsi="Zawgyi-One" w:cs="Zawgyi-One"/>
                <w:lang w:bidi="my-MM"/>
              </w:rPr>
              <w:t>ေဖာ</w:t>
            </w:r>
            <w:proofErr w:type="spellEnd"/>
            <w:r w:rsidRPr="0067606A">
              <w:rPr>
                <w:rFonts w:ascii="Zawgyi-One" w:hAnsi="Zawgyi-One" w:cs="Zawgyi-One"/>
                <w:lang w:bidi="my-MM"/>
              </w:rPr>
              <w:t>္ျ</w:t>
            </w:r>
            <w:proofErr w:type="spellStart"/>
            <w:r w:rsidRPr="0067606A">
              <w:rPr>
                <w:rFonts w:ascii="Zawgyi-One" w:hAnsi="Zawgyi-One" w:cs="Zawgyi-One"/>
                <w:lang w:bidi="my-MM"/>
              </w:rPr>
              <w:t>ပခ်က</w:t>
            </w:r>
            <w:proofErr w:type="spellEnd"/>
            <w:r w:rsidRPr="0067606A">
              <w:rPr>
                <w:rFonts w:ascii="Zawgyi-One" w:hAnsi="Zawgyi-One" w:cs="Zawgyi-One"/>
                <w:lang w:bidi="my-MM"/>
              </w:rPr>
              <w:t>္-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proofErr w:type="spellStart"/>
            <w:r w:rsidRPr="0067606A">
              <w:rPr>
                <w:rFonts w:ascii="Zawgyi-One" w:hAnsi="Zawgyi-One" w:cs="Zawgyi-One"/>
                <w:lang w:bidi="my-MM"/>
              </w:rPr>
              <w:t>မုိဘုိင္းဖုန္း</w:t>
            </w:r>
            <w:proofErr w:type="spellEnd"/>
          </w:p>
        </w:tc>
      </w:tr>
      <w:tr w:rsidR="001F1770" w:rsidRPr="0067606A">
        <w:trPr>
          <w:trHeight w:val="375"/>
        </w:trPr>
        <w:tc>
          <w:tcPr>
            <w:tcW w:w="2859" w:type="dxa"/>
            <w:vAlign w:val="bottom"/>
          </w:tcPr>
          <w:p w:rsidR="00546E00" w:rsidRPr="008D5A62" w:rsidRDefault="00290943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Zawgyi-One" w:hAnsi="Zawgyi-One" w:cs="Zawgyi-One"/>
                <w:spacing w:val="-2"/>
                <w:lang w:bidi="my-MM"/>
              </w:rPr>
            </w:pPr>
            <w:proofErr w:type="spellStart"/>
            <w:r w:rsidRPr="008D5A62">
              <w:rPr>
                <w:rFonts w:ascii="Zawgyi-One" w:hAnsi="Zawgyi-One" w:cs="Zawgyi-One"/>
                <w:spacing w:val="-2"/>
                <w:lang w:bidi="my-MM"/>
              </w:rPr>
              <w:t>အမ်ိဳးအစား</w:t>
            </w:r>
            <w:proofErr w:type="spellEnd"/>
            <w:r w:rsidRPr="008D5A62">
              <w:rPr>
                <w:rFonts w:ascii="Zawgyi-One" w:hAnsi="Zawgyi-One" w:cs="Zawgyi-One"/>
                <w:spacing w:val="-2"/>
                <w:lang w:bidi="my-MM"/>
              </w:rPr>
              <w:t xml:space="preserve"> </w:t>
            </w:r>
            <w:proofErr w:type="spellStart"/>
            <w:r w:rsidRPr="008D5A62">
              <w:rPr>
                <w:rFonts w:ascii="Zawgyi-One" w:hAnsi="Zawgyi-One" w:cs="Zawgyi-One"/>
                <w:spacing w:val="-2"/>
                <w:lang w:bidi="my-MM"/>
              </w:rPr>
              <w:t>သတ္မွတ္ခ်က</w:t>
            </w:r>
            <w:proofErr w:type="spellEnd"/>
            <w:r w:rsidRPr="008D5A62">
              <w:rPr>
                <w:rFonts w:ascii="Zawgyi-One" w:hAnsi="Zawgyi-One" w:cs="Zawgyi-One"/>
                <w:spacing w:val="-2"/>
                <w:lang w:bidi="my-MM"/>
              </w:rPr>
              <w:t>္(</w:t>
            </w:r>
            <w:proofErr w:type="spellStart"/>
            <w:r w:rsidRPr="008D5A62">
              <w:rPr>
                <w:rFonts w:ascii="Zawgyi-One" w:hAnsi="Zawgyi-One" w:cs="Zawgyi-One"/>
                <w:spacing w:val="-2"/>
                <w:lang w:bidi="my-MM"/>
              </w:rPr>
              <w:t>မ်ား</w:t>
            </w:r>
            <w:proofErr w:type="spellEnd"/>
            <w:r w:rsidRPr="008D5A62">
              <w:rPr>
                <w:rFonts w:ascii="Zawgyi-One" w:hAnsi="Zawgyi-One" w:cs="Zawgyi-One"/>
                <w:spacing w:val="-2"/>
                <w:lang w:bidi="my-MM"/>
              </w:rPr>
              <w:t>)-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i/>
                <w:lang w:bidi="my-MM"/>
              </w:rPr>
            </w:pPr>
            <w:r w:rsidRPr="0067606A">
              <w:rPr>
                <w:rFonts w:ascii="Zawgyi-One" w:hAnsi="Zawgyi-One" w:cs="Zawgyi-One"/>
                <w:lang w:bidi="my-MM"/>
              </w:rPr>
              <w:t>CPH1821</w:t>
            </w:r>
          </w:p>
        </w:tc>
      </w:tr>
      <w:tr w:rsidR="001F1770" w:rsidRPr="0067606A">
        <w:trPr>
          <w:trHeight w:val="375"/>
        </w:trPr>
        <w:tc>
          <w:tcPr>
            <w:tcW w:w="2859" w:type="dxa"/>
            <w:vAlign w:val="bottom"/>
          </w:tcPr>
          <w:p w:rsidR="00546E00" w:rsidRPr="0067606A" w:rsidRDefault="00290943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Zawgyi-One" w:hAnsi="Zawgyi-One" w:cs="Zawgyi-One"/>
                <w:lang w:bidi="my-MM"/>
              </w:rPr>
            </w:pPr>
            <w:proofErr w:type="spellStart"/>
            <w:r w:rsidRPr="0067606A">
              <w:rPr>
                <w:rFonts w:ascii="Zawgyi-One" w:hAnsi="Zawgyi-One" w:cs="Zawgyi-One"/>
                <w:lang w:bidi="my-MM"/>
              </w:rPr>
              <w:t>ကုန္အမွတ္တံဆိပ</w:t>
            </w:r>
            <w:proofErr w:type="spellEnd"/>
            <w:r w:rsidRPr="0067606A">
              <w:rPr>
                <w:rFonts w:ascii="Zawgyi-One" w:hAnsi="Zawgyi-One" w:cs="Zawgyi-One"/>
                <w:lang w:bidi="my-MM"/>
              </w:rPr>
              <w:t>္-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r w:rsidRPr="0067606A">
              <w:rPr>
                <w:rFonts w:ascii="Zawgyi-One" w:hAnsi="Zawgyi-One" w:cs="Zawgyi-One"/>
                <w:lang w:bidi="my-MM"/>
              </w:rPr>
              <w:t>OPPO</w:t>
            </w:r>
          </w:p>
        </w:tc>
      </w:tr>
    </w:tbl>
    <w:p w:rsidR="001F1770" w:rsidRPr="00E70628" w:rsidRDefault="001F1770">
      <w:pPr>
        <w:widowControl/>
        <w:autoSpaceDE/>
        <w:autoSpaceDN/>
        <w:adjustRightInd/>
        <w:rPr>
          <w:rStyle w:val="Strong"/>
          <w:rFonts w:ascii="Zawgyi-One" w:hAnsi="Zawgyi-One" w:cs="Zawgyi-One"/>
          <w:bCs w:val="0"/>
          <w:sz w:val="6"/>
          <w:szCs w:val="6"/>
          <w:lang w:bidi="my-MM"/>
        </w:rPr>
      </w:pPr>
    </w:p>
    <w:p w:rsidR="00546E00" w:rsidRPr="0067606A" w:rsidRDefault="00290943">
      <w:pPr>
        <w:widowControl/>
        <w:autoSpaceDE/>
        <w:autoSpaceDN/>
        <w:adjustRightInd/>
        <w:rPr>
          <w:rStyle w:val="Strong"/>
          <w:rFonts w:ascii="Zawgyi-One" w:hAnsi="Zawgyi-One" w:cs="Zawgyi-One"/>
          <w:b w:val="0"/>
          <w:bCs w:val="0"/>
          <w:lang w:bidi="my-MM"/>
        </w:rPr>
      </w:pP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ေၾကျငာခ်က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္ 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အေၾကာင္းအရာ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 </w:t>
      </w:r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(</w:t>
      </w: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ေရဒီယိုစက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 xml:space="preserve">္၏ </w:t>
      </w: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ေနာက္ထပ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 xml:space="preserve">္ </w:t>
      </w: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ခြဲျခားသတ္မွတ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္ျ</w:t>
      </w: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ခင္းသည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 xml:space="preserve">္ </w:t>
      </w: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ေျခရာခံႏိုင္စြမ္းကို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 xml:space="preserve"> </w:t>
      </w: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ခြင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့္ျ</w:t>
      </w: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ပဳေပးသည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 xml:space="preserve">္။ </w:t>
      </w: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ယင္းတြင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 xml:space="preserve">္ </w:t>
      </w: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ေရဒီယိုစက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 xml:space="preserve">္၏ </w:t>
      </w: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ခြဲျခားသတ္မွတ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္ျ</w:t>
      </w: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ခင္းအတြက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 xml:space="preserve">္ </w:t>
      </w: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ေရာင္စံုပံုတစ္ပံု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 xml:space="preserve"> </w:t>
      </w: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ပါဝင္သည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္)-</w:t>
      </w:r>
    </w:p>
    <w:p w:rsidR="00546E00" w:rsidRPr="0067606A" w:rsidRDefault="00290943">
      <w:pPr>
        <w:widowControl/>
        <w:autoSpaceDE/>
        <w:autoSpaceDN/>
        <w:adjustRightInd/>
        <w:rPr>
          <w:rFonts w:ascii="Zawgyi-One" w:hAnsi="Zawgyi-One" w:cs="Zawgyi-One"/>
          <w:i/>
          <w:lang w:bidi="my-MM"/>
        </w:rPr>
      </w:pPr>
      <w:r w:rsidRPr="0067606A">
        <w:rPr>
          <w:rFonts w:ascii="Zawgyi-One" w:hAnsi="Zawgyi-One" w:cs="Zawgyi-One"/>
          <w:lang w:bidi="my-MM"/>
        </w:rPr>
        <w:t>CPH1821</w:t>
      </w:r>
      <w:r w:rsidRPr="0067606A">
        <w:rPr>
          <w:rFonts w:ascii="Zawgyi-One" w:hAnsi="Zawgyi-One" w:cs="Zawgyi-One"/>
          <w:i/>
          <w:lang w:bidi="my-MM"/>
        </w:rPr>
        <w:t xml:space="preserve"> </w:t>
      </w:r>
      <w:proofErr w:type="spellStart"/>
      <w:r w:rsidRPr="0067606A">
        <w:rPr>
          <w:rFonts w:ascii="Zawgyi-One" w:hAnsi="Zawgyi-One" w:cs="Zawgyi-One"/>
          <w:i/>
          <w:lang w:bidi="my-MM"/>
        </w:rPr>
        <w:t>သည</w:t>
      </w:r>
      <w:proofErr w:type="spellEnd"/>
      <w:proofErr w:type="gramStart"/>
      <w:r w:rsidRPr="0067606A">
        <w:rPr>
          <w:rFonts w:ascii="Zawgyi-One" w:hAnsi="Zawgyi-One" w:cs="Zawgyi-One"/>
          <w:i/>
          <w:lang w:bidi="my-MM"/>
        </w:rPr>
        <w:t xml:space="preserve">္  </w:t>
      </w:r>
      <w:proofErr w:type="spellStart"/>
      <w:r w:rsidRPr="0067606A">
        <w:rPr>
          <w:rFonts w:ascii="Zawgyi-One" w:hAnsi="Zawgyi-One" w:cs="Zawgyi-One"/>
          <w:lang w:bidi="my-MM"/>
        </w:rPr>
        <w:t>မ</w:t>
      </w:r>
      <w:proofErr w:type="gramEnd"/>
      <w:r w:rsidRPr="0067606A">
        <w:rPr>
          <w:rFonts w:ascii="Zawgyi-One" w:hAnsi="Zawgyi-One" w:cs="Zawgyi-One"/>
          <w:lang w:bidi="my-MM"/>
        </w:rPr>
        <w:t>ိုဘိုင္းဖုန္း</w:t>
      </w:r>
      <w:proofErr w:type="spellEnd"/>
      <w:r w:rsidRPr="0067606A">
        <w:rPr>
          <w:rFonts w:ascii="Zawgyi-One" w:hAnsi="Zawgyi-One" w:cs="Zawgyi-One"/>
          <w:i/>
          <w:lang w:bidi="my-MM"/>
        </w:rPr>
        <w:t xml:space="preserve"> </w:t>
      </w:r>
      <w:proofErr w:type="spellStart"/>
      <w:r w:rsidRPr="0067606A">
        <w:rPr>
          <w:rFonts w:ascii="Zawgyi-One" w:hAnsi="Zawgyi-One" w:cs="Zawgyi-One"/>
          <w:i/>
          <w:lang w:bidi="my-MM"/>
        </w:rPr>
        <w:t>တစ္လံုးျဖစ</w:t>
      </w:r>
      <w:proofErr w:type="spellEnd"/>
      <w:r w:rsidRPr="0067606A">
        <w:rPr>
          <w:rFonts w:ascii="Zawgyi-One" w:hAnsi="Zawgyi-One" w:cs="Zawgyi-One"/>
          <w:i/>
          <w:lang w:bidi="my-MM"/>
        </w:rPr>
        <w:t>္ၿ</w:t>
      </w:r>
      <w:proofErr w:type="spellStart"/>
      <w:r w:rsidRPr="0067606A">
        <w:rPr>
          <w:rFonts w:ascii="Zawgyi-One" w:hAnsi="Zawgyi-One" w:cs="Zawgyi-One"/>
          <w:i/>
          <w:lang w:bidi="my-MM"/>
        </w:rPr>
        <w:t>ပီး</w:t>
      </w:r>
      <w:proofErr w:type="spellEnd"/>
      <w:r w:rsidRPr="0067606A">
        <w:rPr>
          <w:rFonts w:ascii="Zawgyi-One" w:hAnsi="Zawgyi-One" w:cs="Zawgyi-One"/>
          <w:i/>
          <w:lang w:bidi="my-MM"/>
        </w:rPr>
        <w:t xml:space="preserve"> 2G/3G/4G, Wi-Fi, </w:t>
      </w:r>
      <w:proofErr w:type="spellStart"/>
      <w:r w:rsidRPr="0067606A">
        <w:rPr>
          <w:rFonts w:ascii="Zawgyi-One" w:hAnsi="Zawgyi-One" w:cs="Zawgyi-One"/>
          <w:i/>
          <w:lang w:bidi="my-MM"/>
        </w:rPr>
        <w:t>ဘလူးတုသ</w:t>
      </w:r>
      <w:proofErr w:type="spellEnd"/>
      <w:r w:rsidRPr="0067606A">
        <w:rPr>
          <w:rFonts w:ascii="Zawgyi-One" w:hAnsi="Zawgyi-One" w:cs="Zawgyi-One"/>
          <w:i/>
          <w:lang w:bidi="my-MM"/>
        </w:rPr>
        <w:t xml:space="preserve">္၊  FM,GLONASS, GPS, BDS </w:t>
      </w:r>
      <w:proofErr w:type="spellStart"/>
      <w:r w:rsidRPr="0067606A">
        <w:rPr>
          <w:rFonts w:ascii="Zawgyi-One" w:hAnsi="Zawgyi-One" w:cs="Zawgyi-One"/>
          <w:i/>
          <w:lang w:bidi="my-MM"/>
        </w:rPr>
        <w:t>တို</w:t>
      </w:r>
      <w:proofErr w:type="spellEnd"/>
      <w:r w:rsidRPr="0067606A">
        <w:rPr>
          <w:rFonts w:ascii="Zawgyi-One" w:hAnsi="Zawgyi-One" w:cs="Zawgyi-One"/>
          <w:i/>
          <w:lang w:bidi="my-MM"/>
        </w:rPr>
        <w:t xml:space="preserve">႔ </w:t>
      </w:r>
      <w:proofErr w:type="spellStart"/>
      <w:r w:rsidRPr="0067606A">
        <w:rPr>
          <w:rFonts w:ascii="Zawgyi-One" w:hAnsi="Zawgyi-One" w:cs="Zawgyi-One"/>
          <w:i/>
          <w:lang w:bidi="my-MM"/>
        </w:rPr>
        <w:t>ေပါင္းစပ္ပါဝင္ကာ</w:t>
      </w:r>
      <w:proofErr w:type="spellEnd"/>
    </w:p>
    <w:p w:rsidR="001F1770" w:rsidRPr="0067606A" w:rsidRDefault="001F1770">
      <w:pPr>
        <w:widowControl/>
        <w:autoSpaceDE/>
        <w:autoSpaceDN/>
        <w:adjustRightInd/>
        <w:rPr>
          <w:rFonts w:ascii="Zawgyi-One" w:hAnsi="Zawgyi-One" w:cs="Zawgyi-One"/>
          <w:sz w:val="8"/>
          <w:szCs w:val="8"/>
          <w:lang w:bidi="my-MM"/>
        </w:rPr>
      </w:pPr>
    </w:p>
    <w:p w:rsidR="00546E00" w:rsidRPr="0067606A" w:rsidRDefault="00290943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ind w:left="24"/>
        <w:rPr>
          <w:rStyle w:val="Strong"/>
          <w:rFonts w:ascii="Zawgyi-One" w:hAnsi="Zawgyi-One" w:cs="Zawgyi-One"/>
          <w:b w:val="0"/>
          <w:bCs w:val="0"/>
          <w:lang w:bidi="my-MM"/>
        </w:rPr>
      </w:pP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သက္ဆိုင္သည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့္ 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ယူနီယံ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 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လုိက္ဖက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>္ျ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ခင္းဆိုင္ရာ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 ျ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ပ႒ာန္းခ်က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 xml:space="preserve">္ႏွင့္ </w:t>
      </w:r>
      <w:proofErr w:type="spellStart"/>
      <w:r w:rsidRPr="0067606A">
        <w:rPr>
          <w:rStyle w:val="Strong"/>
          <w:rFonts w:ascii="Zawgyi-One" w:hAnsi="Zawgyi-One" w:cs="Zawgyi-One"/>
          <w:bCs w:val="0"/>
          <w:lang w:bidi="my-MM"/>
        </w:rPr>
        <w:t>ကိုက္ညီသည</w:t>
      </w:r>
      <w:proofErr w:type="spellEnd"/>
      <w:r w:rsidRPr="0067606A">
        <w:rPr>
          <w:rStyle w:val="Strong"/>
          <w:rFonts w:ascii="Zawgyi-One" w:hAnsi="Zawgyi-One" w:cs="Zawgyi-One"/>
          <w:bCs w:val="0"/>
          <w:lang w:bidi="my-MM"/>
        </w:rPr>
        <w:t>္-</w:t>
      </w:r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 xml:space="preserve"> </w:t>
      </w:r>
    </w:p>
    <w:p w:rsidR="00546E00" w:rsidRPr="0067606A" w:rsidRDefault="00290943">
      <w:pPr>
        <w:tabs>
          <w:tab w:val="left" w:pos="142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ind w:left="24"/>
        <w:rPr>
          <w:rStyle w:val="Strong"/>
          <w:rFonts w:ascii="Zawgyi-One" w:hAnsi="Zawgyi-One" w:cs="Zawgyi-One"/>
          <w:bCs w:val="0"/>
          <w:lang w:bidi="my-MM"/>
        </w:rPr>
      </w:pP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ေရဒီယိုပစၥည္းဆိုင္ရာ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 xml:space="preserve"> </w:t>
      </w:r>
      <w:proofErr w:type="spellStart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>လမ္းညႊန္ခ်က</w:t>
      </w:r>
      <w:proofErr w:type="spellEnd"/>
      <w:r w:rsidRPr="0067606A">
        <w:rPr>
          <w:rStyle w:val="Strong"/>
          <w:rFonts w:ascii="Zawgyi-One" w:hAnsi="Zawgyi-One" w:cs="Zawgyi-One"/>
          <w:b w:val="0"/>
          <w:bCs w:val="0"/>
          <w:lang w:bidi="my-MM"/>
        </w:rPr>
        <w:t xml:space="preserve">္- </w:t>
      </w:r>
      <w:r w:rsidRPr="0067606A">
        <w:rPr>
          <w:rStyle w:val="Strong"/>
          <w:rFonts w:ascii="Zawgyi-One" w:hAnsi="Zawgyi-One" w:cs="Zawgyi-One"/>
          <w:bCs w:val="0"/>
          <w:lang w:bidi="my-MM"/>
        </w:rPr>
        <w:t>2014 / 53 / EU</w:t>
      </w:r>
    </w:p>
    <w:p w:rsidR="00546E00" w:rsidRPr="00E70628" w:rsidRDefault="00290943">
      <w:pPr>
        <w:pStyle w:val="EndnoteText"/>
        <w:widowControl/>
        <w:autoSpaceDE/>
        <w:autoSpaceDN/>
        <w:adjustRightInd/>
        <w:rPr>
          <w:rStyle w:val="Strong"/>
          <w:rFonts w:ascii="Zawgyi-One" w:hAnsi="Zawgyi-One" w:cs="Zawgyi-One"/>
          <w:b w:val="0"/>
          <w:bCs w:val="0"/>
          <w:sz w:val="6"/>
          <w:szCs w:val="6"/>
          <w:lang w:bidi="my-MM"/>
        </w:rPr>
      </w:pPr>
      <w:r w:rsidRPr="00E70628">
        <w:rPr>
          <w:rStyle w:val="Strong"/>
          <w:rFonts w:ascii="Zawgyi-One" w:hAnsi="Zawgyi-One" w:cs="Zawgyi-One"/>
          <w:b w:val="0"/>
          <w:bCs w:val="0"/>
          <w:sz w:val="6"/>
          <w:szCs w:val="6"/>
          <w:lang w:bidi="my-MM"/>
        </w:rPr>
        <w:t xml:space="preserve">                                                                                                                                                      </w:t>
      </w:r>
    </w:p>
    <w:p w:rsidR="00546E00" w:rsidRPr="0067606A" w:rsidRDefault="00290943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both"/>
        <w:rPr>
          <w:rFonts w:ascii="Zawgyi-One" w:hAnsi="Zawgyi-One" w:cs="Zawgyi-One"/>
          <w:b/>
          <w:lang w:bidi="my-MM"/>
        </w:rPr>
      </w:pPr>
      <w:proofErr w:type="spellStart"/>
      <w:r w:rsidRPr="0067606A">
        <w:rPr>
          <w:rFonts w:ascii="Zawgyi-One" w:hAnsi="Zawgyi-One" w:cs="Zawgyi-One"/>
          <w:b/>
          <w:lang w:bidi="my-MM"/>
        </w:rPr>
        <w:t>ရည္ညႊန္းခ်က</w:t>
      </w:r>
      <w:proofErr w:type="spellEnd"/>
      <w:r w:rsidRPr="0067606A">
        <w:rPr>
          <w:rFonts w:ascii="Zawgyi-One" w:hAnsi="Zawgyi-One" w:cs="Zawgyi-One"/>
          <w:b/>
          <w:lang w:bidi="my-MM"/>
        </w:rPr>
        <w:t>္ႏွင့္</w:t>
      </w:r>
      <w:proofErr w:type="spellStart"/>
      <w:r w:rsidRPr="0067606A">
        <w:rPr>
          <w:rFonts w:ascii="Zawgyi-One" w:hAnsi="Zawgyi-One" w:cs="Zawgyi-One"/>
          <w:b/>
          <w:lang w:bidi="my-MM"/>
        </w:rPr>
        <w:t>အတူ</w:t>
      </w:r>
      <w:proofErr w:type="spellEnd"/>
      <w:r w:rsidRPr="0067606A">
        <w:rPr>
          <w:rFonts w:ascii="Zawgyi-One" w:hAnsi="Zawgyi-One" w:cs="Zawgyi-One"/>
          <w:b/>
          <w:lang w:bidi="my-MM"/>
        </w:rPr>
        <w:t xml:space="preserve"> </w:t>
      </w:r>
      <w:proofErr w:type="spellStart"/>
      <w:r w:rsidRPr="0067606A">
        <w:rPr>
          <w:rFonts w:ascii="Zawgyi-One" w:hAnsi="Zawgyi-One" w:cs="Zawgyi-One"/>
          <w:b/>
          <w:lang w:bidi="my-MM"/>
        </w:rPr>
        <w:t>ေအာက္ပ</w:t>
      </w:r>
      <w:proofErr w:type="spellEnd"/>
      <w:r w:rsidRPr="0067606A">
        <w:rPr>
          <w:rFonts w:ascii="Zawgyi-One" w:hAnsi="Zawgyi-One" w:cs="Zawgyi-One"/>
          <w:b/>
          <w:lang w:bidi="my-MM"/>
        </w:rPr>
        <w:t xml:space="preserve">ါ </w:t>
      </w:r>
      <w:proofErr w:type="spellStart"/>
      <w:r w:rsidRPr="0067606A">
        <w:rPr>
          <w:rFonts w:ascii="Zawgyi-One" w:hAnsi="Zawgyi-One" w:cs="Zawgyi-One"/>
          <w:b/>
          <w:lang w:bidi="my-MM"/>
        </w:rPr>
        <w:t>စံညႊန္းမ်ားကို</w:t>
      </w:r>
      <w:proofErr w:type="spellEnd"/>
      <w:r w:rsidRPr="0067606A">
        <w:rPr>
          <w:rFonts w:ascii="Zawgyi-One" w:hAnsi="Zawgyi-One" w:cs="Zawgyi-One"/>
          <w:b/>
          <w:lang w:bidi="my-MM"/>
        </w:rPr>
        <w:t xml:space="preserve"> </w:t>
      </w:r>
      <w:proofErr w:type="spellStart"/>
      <w:r w:rsidRPr="0067606A">
        <w:rPr>
          <w:rFonts w:ascii="Zawgyi-One" w:hAnsi="Zawgyi-One" w:cs="Zawgyi-One"/>
          <w:b/>
          <w:lang w:bidi="my-MM"/>
        </w:rPr>
        <w:t>သံုးထားသည</w:t>
      </w:r>
      <w:proofErr w:type="spellEnd"/>
      <w:r w:rsidRPr="0067606A">
        <w:rPr>
          <w:rFonts w:ascii="Zawgyi-One" w:hAnsi="Zawgyi-One" w:cs="Zawgyi-One"/>
          <w:b/>
          <w:lang w:bidi="my-MM"/>
        </w:rPr>
        <w:t>္-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8994"/>
      </w:tblGrid>
      <w:tr w:rsidR="001F1770" w:rsidRPr="0067606A">
        <w:trPr>
          <w:trHeight w:val="377"/>
        </w:trPr>
        <w:tc>
          <w:tcPr>
            <w:tcW w:w="8994" w:type="dxa"/>
            <w:tcBorders>
              <w:bottom w:val="single" w:sz="4" w:space="0" w:color="auto"/>
            </w:tcBorders>
            <w:vAlign w:val="bottom"/>
          </w:tcPr>
          <w:p w:rsidR="001F1770" w:rsidRPr="0067606A" w:rsidRDefault="001F1770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sz w:val="8"/>
                <w:szCs w:val="8"/>
                <w:lang w:bidi="my-MM"/>
              </w:rPr>
            </w:pPr>
            <w:bookmarkStart w:id="0" w:name="OLE_LINK32"/>
            <w:bookmarkStart w:id="1" w:name="OLE_LINK33"/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proofErr w:type="spellStart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မူၾကမ္း</w:t>
            </w:r>
            <w:proofErr w:type="spellEnd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 xml:space="preserve"> ETSI EN 301 489-1 V2.2.0, </w:t>
            </w:r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proofErr w:type="spellStart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ေနာက္ဆံုးမူၾကမ္း</w:t>
            </w:r>
            <w:proofErr w:type="spellEnd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 xml:space="preserve"> ETSI EN 301 489-3 V2.1.1</w:t>
            </w:r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proofErr w:type="spellStart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မူၾကမ္း</w:t>
            </w:r>
            <w:proofErr w:type="spellEnd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 xml:space="preserve"> ETSI EN 301 489-17 V3.2.0 </w:t>
            </w:r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proofErr w:type="spellStart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မူၾကမ္း</w:t>
            </w:r>
            <w:proofErr w:type="spellEnd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 xml:space="preserve"> ETSI EN 301 489-19 V2.1.0</w:t>
            </w:r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proofErr w:type="spellStart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မူၾကမ္း</w:t>
            </w:r>
            <w:proofErr w:type="spellEnd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 xml:space="preserve"> ETSI EN 301 489-52 V1.1.0</w:t>
            </w:r>
            <w:bookmarkEnd w:id="0"/>
            <w:bookmarkEnd w:id="1"/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ETSI EN 55035: 2017</w:t>
            </w:r>
          </w:p>
        </w:tc>
      </w:tr>
      <w:tr w:rsidR="001F1770" w:rsidRPr="0067606A">
        <w:trPr>
          <w:trHeight w:val="377"/>
        </w:trPr>
        <w:tc>
          <w:tcPr>
            <w:tcW w:w="89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1770" w:rsidRPr="0067606A" w:rsidRDefault="001F1770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sz w:val="8"/>
                <w:szCs w:val="8"/>
                <w:lang w:bidi="my-MM"/>
              </w:rPr>
            </w:pPr>
            <w:bookmarkStart w:id="2" w:name="OLE_LINK34"/>
            <w:bookmarkStart w:id="3" w:name="OLE_LINK35"/>
            <w:bookmarkStart w:id="4" w:name="OLE_LINK36"/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ETSI EN 301 908-1 V11.1.1, ETSI EN 301 908-2 V11.1.2, ETSI EN 301 908-13 V11.1.2</w:t>
            </w:r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proofErr w:type="spellStart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မူၾကမ္း</w:t>
            </w:r>
            <w:proofErr w:type="spellEnd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 xml:space="preserve"> ETSI EN 300 440 V2.2.0,  ETSI EN 301 893 V2.1.1, </w:t>
            </w:r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proofErr w:type="spellStart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ေနာက္ဆံုး</w:t>
            </w:r>
            <w:proofErr w:type="spellEnd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 xml:space="preserve"> </w:t>
            </w:r>
            <w:proofErr w:type="spellStart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မူၾကမ္း</w:t>
            </w:r>
            <w:proofErr w:type="spellEnd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 xml:space="preserve"> ETSI EN 303 345 V1.1.7,   ETSI EN 300 328 V</w:t>
            </w:r>
            <w:bookmarkStart w:id="5" w:name="OLE_LINK29"/>
            <w:bookmarkStart w:id="6" w:name="OLE_LINK30"/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 xml:space="preserve">2.1.1   </w:t>
            </w:r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 xml:space="preserve">ETSI EN 301 511 V9.0.2 </w:t>
            </w:r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ETSI EN 303 413 V1.1.1</w:t>
            </w:r>
            <w:bookmarkEnd w:id="2"/>
            <w:bookmarkEnd w:id="3"/>
            <w:bookmarkEnd w:id="4"/>
            <w:bookmarkEnd w:id="5"/>
            <w:bookmarkEnd w:id="6"/>
          </w:p>
        </w:tc>
      </w:tr>
      <w:tr w:rsidR="001F1770" w:rsidRPr="0067606A">
        <w:trPr>
          <w:trHeight w:val="377"/>
        </w:trPr>
        <w:tc>
          <w:tcPr>
            <w:tcW w:w="89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1770" w:rsidRPr="0067606A" w:rsidRDefault="001F1770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sz w:val="8"/>
                <w:szCs w:val="8"/>
                <w:lang w:bidi="my-MM"/>
              </w:rPr>
            </w:pPr>
            <w:bookmarkStart w:id="7" w:name="OLE_LINK31"/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EN 62311:2008</w:t>
            </w:r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EN 50566:2017, EN 62209-2:2010</w:t>
            </w:r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EN 50360 :2017, EN 62209-1 :2016</w:t>
            </w:r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EN 60950-1:2006/A11:2009+A1:2010+A12:2011+A2:2013</w:t>
            </w:r>
            <w:bookmarkEnd w:id="7"/>
          </w:p>
          <w:p w:rsidR="00546E00" w:rsidRPr="0067606A" w:rsidRDefault="00290943">
            <w:pPr>
              <w:widowControl/>
              <w:autoSpaceDE/>
              <w:autoSpaceDN/>
              <w:adjustRightInd/>
              <w:rPr>
                <w:rFonts w:ascii="Zawgyi-One" w:hAnsi="Zawgyi-One" w:cs="Zawgyi-One"/>
                <w:b/>
                <w:bCs/>
                <w:lang w:bidi="my-MM"/>
              </w:rPr>
            </w:pPr>
            <w:r w:rsidRPr="0067606A">
              <w:rPr>
                <w:rFonts w:ascii="Zawgyi-One" w:hAnsi="Zawgyi-One" w:cs="Zawgyi-One"/>
                <w:b/>
                <w:bCs/>
                <w:lang w:bidi="my-MM"/>
              </w:rPr>
              <w:t>EN 50332-1:2013/EN 50332-2:2013</w:t>
            </w:r>
          </w:p>
        </w:tc>
      </w:tr>
    </w:tbl>
    <w:p w:rsidR="001F1770" w:rsidRPr="00E70628" w:rsidRDefault="001F1770" w:rsidP="0067606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Zawgyi-One" w:hAnsi="Zawgyi-One" w:cs="Zawgyi-One"/>
          <w:sz w:val="6"/>
          <w:szCs w:val="6"/>
          <w:lang w:bidi="my-MM"/>
        </w:rPr>
      </w:pPr>
    </w:p>
    <w:p w:rsidR="00546E00" w:rsidRPr="0067606A" w:rsidRDefault="00290943" w:rsidP="00E70628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jc w:val="both"/>
        <w:rPr>
          <w:rFonts w:ascii="Zawgyi-One" w:hAnsi="Zawgyi-One" w:cs="Zawgyi-One"/>
          <w:b/>
          <w:sz w:val="8"/>
          <w:szCs w:val="8"/>
          <w:lang w:bidi="my-MM"/>
        </w:rPr>
      </w:pPr>
      <w:proofErr w:type="spellStart"/>
      <w:r w:rsidRPr="0067606A">
        <w:rPr>
          <w:rFonts w:ascii="Zawgyi-One" w:hAnsi="Zawgyi-One" w:cs="Zawgyi-One"/>
          <w:b/>
          <w:lang w:bidi="my-MM"/>
        </w:rPr>
        <w:t>အသိအမွတ</w:t>
      </w:r>
      <w:proofErr w:type="spellEnd"/>
      <w:r w:rsidRPr="0067606A">
        <w:rPr>
          <w:rFonts w:ascii="Zawgyi-One" w:hAnsi="Zawgyi-One" w:cs="Zawgyi-One"/>
          <w:b/>
          <w:lang w:bidi="my-MM"/>
        </w:rPr>
        <w:t xml:space="preserve">္ျပဳ </w:t>
      </w:r>
      <w:proofErr w:type="spellStart"/>
      <w:r w:rsidRPr="0067606A">
        <w:rPr>
          <w:rFonts w:ascii="Zawgyi-One" w:hAnsi="Zawgyi-One" w:cs="Zawgyi-One"/>
          <w:b/>
          <w:lang w:bidi="my-MM"/>
        </w:rPr>
        <w:t>အဖြဲ႔အစည္းTELEFICATION</w:t>
      </w:r>
      <w:proofErr w:type="spellEnd"/>
      <w:r w:rsidRPr="0067606A">
        <w:rPr>
          <w:rFonts w:ascii="Zawgyi-One" w:hAnsi="Zawgyi-One" w:cs="Zawgyi-One"/>
          <w:b/>
          <w:i/>
          <w:lang w:bidi="my-MM"/>
        </w:rPr>
        <w:t xml:space="preserve"> B.V. </w:t>
      </w:r>
      <w:proofErr w:type="spellStart"/>
      <w:r w:rsidRPr="0067606A">
        <w:rPr>
          <w:rFonts w:ascii="Zawgyi-One" w:hAnsi="Zawgyi-One" w:cs="Zawgyi-One"/>
          <w:b/>
          <w:i/>
          <w:lang w:bidi="my-MM"/>
        </w:rPr>
        <w:t>သည</w:t>
      </w:r>
      <w:proofErr w:type="spellEnd"/>
      <w:r w:rsidRPr="0067606A">
        <w:rPr>
          <w:rFonts w:ascii="Zawgyi-One" w:hAnsi="Zawgyi-One" w:cs="Zawgyi-One"/>
          <w:b/>
          <w:i/>
          <w:lang w:bidi="my-MM"/>
        </w:rPr>
        <w:t xml:space="preserve">္ </w:t>
      </w:r>
      <w:proofErr w:type="spellStart"/>
      <w:r w:rsidRPr="0067606A">
        <w:rPr>
          <w:rFonts w:ascii="Zawgyi-One" w:hAnsi="Zawgyi-One" w:cs="Zawgyi-One"/>
          <w:b/>
          <w:lang w:bidi="my-MM"/>
        </w:rPr>
        <w:t>အသိအမွတ</w:t>
      </w:r>
      <w:proofErr w:type="spellEnd"/>
      <w:r w:rsidRPr="0067606A">
        <w:rPr>
          <w:rFonts w:ascii="Zawgyi-One" w:hAnsi="Zawgyi-One" w:cs="Zawgyi-One"/>
          <w:b/>
          <w:lang w:bidi="my-MM"/>
        </w:rPr>
        <w:t xml:space="preserve">္ျပဳ </w:t>
      </w:r>
      <w:proofErr w:type="spellStart"/>
      <w:r w:rsidRPr="0067606A">
        <w:rPr>
          <w:rFonts w:ascii="Zawgyi-One" w:hAnsi="Zawgyi-One" w:cs="Zawgyi-One"/>
          <w:b/>
          <w:lang w:bidi="my-MM"/>
        </w:rPr>
        <w:t>အဖြဲ႔အစည္းနံပါတ</w:t>
      </w:r>
      <w:proofErr w:type="spellEnd"/>
      <w:r w:rsidRPr="0067606A">
        <w:rPr>
          <w:rFonts w:ascii="Zawgyi-One" w:hAnsi="Zawgyi-One" w:cs="Zawgyi-One"/>
          <w:b/>
          <w:lang w:bidi="my-MM"/>
        </w:rPr>
        <w:t>္</w:t>
      </w:r>
      <w:r w:rsidRPr="0067606A">
        <w:rPr>
          <w:rFonts w:ascii="Zawgyi-One" w:hAnsi="Zawgyi-One" w:cs="Zawgyi-One"/>
          <w:i/>
          <w:lang w:bidi="my-MM"/>
        </w:rPr>
        <w:t xml:space="preserve"> </w:t>
      </w:r>
      <w:proofErr w:type="gramStart"/>
      <w:r w:rsidRPr="0067606A">
        <w:rPr>
          <w:rFonts w:ascii="Zawgyi-One" w:hAnsi="Zawgyi-One" w:cs="Zawgyi-One"/>
          <w:b/>
          <w:i/>
          <w:lang w:bidi="my-MM"/>
        </w:rPr>
        <w:t xml:space="preserve">0560 </w:t>
      </w:r>
      <w:r w:rsidRPr="0067606A">
        <w:rPr>
          <w:rFonts w:ascii="Zawgyi-One" w:hAnsi="Zawgyi-One" w:cs="Zawgyi-One"/>
          <w:b/>
          <w:lang w:bidi="my-MM"/>
        </w:rPr>
        <w:t xml:space="preserve"> ျ</w:t>
      </w:r>
      <w:proofErr w:type="spellStart"/>
      <w:proofErr w:type="gramEnd"/>
      <w:r w:rsidRPr="0067606A">
        <w:rPr>
          <w:rFonts w:ascii="Zawgyi-One" w:hAnsi="Zawgyi-One" w:cs="Zawgyi-One"/>
          <w:b/>
          <w:lang w:bidi="my-MM"/>
        </w:rPr>
        <w:t>ဖင</w:t>
      </w:r>
      <w:proofErr w:type="spellEnd"/>
      <w:r w:rsidRPr="0067606A">
        <w:rPr>
          <w:rFonts w:ascii="Zawgyi-One" w:hAnsi="Zawgyi-One" w:cs="Zawgyi-One"/>
          <w:b/>
          <w:lang w:bidi="my-MM"/>
        </w:rPr>
        <w:t xml:space="preserve">့္ </w:t>
      </w:r>
      <w:proofErr w:type="spellStart"/>
      <w:r w:rsidRPr="0067606A">
        <w:rPr>
          <w:rFonts w:ascii="Zawgyi-One" w:hAnsi="Zawgyi-One" w:cs="Zawgyi-One"/>
          <w:b/>
          <w:lang w:bidi="my-MM"/>
        </w:rPr>
        <w:t>ေဆာင္ရြက္ထားသည</w:t>
      </w:r>
      <w:proofErr w:type="spellEnd"/>
      <w:r w:rsidRPr="0067606A">
        <w:rPr>
          <w:rFonts w:ascii="Zawgyi-One" w:hAnsi="Zawgyi-One" w:cs="Zawgyi-One"/>
          <w:b/>
          <w:lang w:bidi="my-MM"/>
        </w:rPr>
        <w:t>္-</w:t>
      </w:r>
    </w:p>
    <w:p w:rsidR="00546E00" w:rsidRPr="0067606A" w:rsidRDefault="00290943" w:rsidP="0067606A">
      <w:pPr>
        <w:tabs>
          <w:tab w:val="left" w:pos="142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Zawgyi-One" w:hAnsi="Zawgyi-One" w:cs="Zawgyi-One"/>
          <w:b/>
          <w:lang w:bidi="my-MM"/>
        </w:rPr>
      </w:pPr>
      <w:proofErr w:type="spellStart"/>
      <w:r w:rsidRPr="0067606A">
        <w:rPr>
          <w:rFonts w:ascii="Zawgyi-One" w:hAnsi="Zawgyi-One" w:cs="Zawgyi-One"/>
          <w:b/>
          <w:lang w:bidi="my-MM"/>
        </w:rPr>
        <w:t>အသံုးခ</w:t>
      </w:r>
      <w:proofErr w:type="spellEnd"/>
      <w:r w:rsidRPr="0067606A">
        <w:rPr>
          <w:rFonts w:ascii="Zawgyi-One" w:hAnsi="Zawgyi-One" w:cs="Zawgyi-One"/>
          <w:b/>
          <w:lang w:bidi="my-MM"/>
        </w:rPr>
        <w:t>်ႏ</w:t>
      </w:r>
      <w:proofErr w:type="spellStart"/>
      <w:r w:rsidRPr="0067606A">
        <w:rPr>
          <w:rFonts w:ascii="Zawgyi-One" w:hAnsi="Zawgyi-One" w:cs="Zawgyi-One"/>
          <w:b/>
          <w:lang w:bidi="my-MM"/>
        </w:rPr>
        <w:t>ိုင္ေသာ</w:t>
      </w:r>
      <w:proofErr w:type="spellEnd"/>
      <w:r w:rsidRPr="0067606A">
        <w:rPr>
          <w:rFonts w:ascii="Zawgyi-One" w:hAnsi="Zawgyi-One" w:cs="Zawgyi-One"/>
          <w:b/>
          <w:lang w:bidi="my-MM"/>
        </w:rPr>
        <w:t xml:space="preserve"> </w:t>
      </w:r>
      <w:proofErr w:type="spellStart"/>
      <w:r w:rsidRPr="0067606A">
        <w:rPr>
          <w:rFonts w:ascii="Zawgyi-One" w:hAnsi="Zawgyi-One" w:cs="Zawgyi-One"/>
          <w:b/>
          <w:lang w:bidi="my-MM"/>
        </w:rPr>
        <w:t>ေမာ္ဂ</w:t>
      </w:r>
      <w:proofErr w:type="spellEnd"/>
      <w:r w:rsidRPr="0067606A">
        <w:rPr>
          <w:rFonts w:ascii="Zawgyi-One" w:hAnsi="Zawgyi-One" w:cs="Zawgyi-One"/>
          <w:b/>
          <w:lang w:bidi="my-MM"/>
        </w:rPr>
        <w:t>်ဴ</w:t>
      </w:r>
      <w:proofErr w:type="spellStart"/>
      <w:r w:rsidRPr="0067606A">
        <w:rPr>
          <w:rFonts w:ascii="Zawgyi-One" w:hAnsi="Zawgyi-One" w:cs="Zawgyi-One"/>
          <w:b/>
          <w:lang w:bidi="my-MM"/>
        </w:rPr>
        <w:t>းမ်ား</w:t>
      </w:r>
      <w:proofErr w:type="spellEnd"/>
      <w:proofErr w:type="gramStart"/>
      <w:r w:rsidRPr="0067606A">
        <w:rPr>
          <w:rFonts w:ascii="Zawgyi-One" w:hAnsi="Zawgyi-One" w:cs="Zawgyi-One"/>
          <w:b/>
          <w:lang w:bidi="my-MM"/>
        </w:rPr>
        <w:t>-  B</w:t>
      </w:r>
      <w:proofErr w:type="gramEnd"/>
    </w:p>
    <w:p w:rsidR="001F1770" w:rsidRPr="00E70628" w:rsidRDefault="001F1770" w:rsidP="0067606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Zawgyi-One" w:hAnsi="Zawgyi-One" w:cs="Zawgyi-One"/>
          <w:sz w:val="6"/>
          <w:szCs w:val="6"/>
          <w:lang w:bidi="my-MM"/>
        </w:rPr>
      </w:pPr>
    </w:p>
    <w:p w:rsidR="00546E00" w:rsidRPr="0067606A" w:rsidRDefault="00290943" w:rsidP="0067606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Zawgyi-One" w:hAnsi="Zawgyi-One" w:cs="Zawgyi-One"/>
          <w:lang w:bidi="my-MM"/>
        </w:rPr>
      </w:pPr>
      <w:proofErr w:type="spellStart"/>
      <w:r w:rsidRPr="0067606A">
        <w:rPr>
          <w:rFonts w:ascii="Zawgyi-One" w:hAnsi="Zawgyi-One" w:cs="Zawgyi-One"/>
          <w:b/>
          <w:lang w:bidi="my-MM"/>
        </w:rPr>
        <w:t>အသံုးျပ</w:t>
      </w:r>
      <w:proofErr w:type="spellEnd"/>
      <w:r w:rsidRPr="0067606A">
        <w:rPr>
          <w:rFonts w:ascii="Zawgyi-One" w:hAnsi="Zawgyi-One" w:cs="Zawgyi-One"/>
          <w:b/>
          <w:lang w:bidi="my-MM"/>
        </w:rPr>
        <w:t>ဳႏ</w:t>
      </w:r>
      <w:proofErr w:type="spellStart"/>
      <w:r w:rsidRPr="0067606A">
        <w:rPr>
          <w:rFonts w:ascii="Zawgyi-One" w:hAnsi="Zawgyi-One" w:cs="Zawgyi-One"/>
          <w:b/>
          <w:lang w:bidi="my-MM"/>
        </w:rPr>
        <w:t>ိုင္ေသာ</w:t>
      </w:r>
      <w:proofErr w:type="spellEnd"/>
      <w:r w:rsidRPr="0067606A">
        <w:rPr>
          <w:rFonts w:ascii="Zawgyi-One" w:hAnsi="Zawgyi-One" w:cs="Zawgyi-One"/>
          <w:b/>
          <w:lang w:bidi="my-MM"/>
        </w:rPr>
        <w:t xml:space="preserve"> </w:t>
      </w:r>
      <w:proofErr w:type="spellStart"/>
      <w:r w:rsidRPr="0067606A">
        <w:rPr>
          <w:rFonts w:ascii="Zawgyi-One" w:hAnsi="Zawgyi-One" w:cs="Zawgyi-One"/>
          <w:b/>
          <w:lang w:bidi="my-MM"/>
        </w:rPr>
        <w:t>ေနရာ</w:t>
      </w:r>
      <w:proofErr w:type="spellEnd"/>
      <w:r w:rsidRPr="0067606A">
        <w:rPr>
          <w:rFonts w:ascii="Zawgyi-One" w:hAnsi="Zawgyi-One" w:cs="Zawgyi-One"/>
          <w:b/>
          <w:lang w:bidi="my-MM"/>
        </w:rPr>
        <w:t>-</w:t>
      </w:r>
    </w:p>
    <w:p w:rsidR="00546E00" w:rsidRPr="0067606A" w:rsidRDefault="00290943" w:rsidP="0067606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Zawgyi-One" w:hAnsi="Zawgyi-One" w:cs="Zawgyi-One"/>
          <w:i/>
          <w:u w:val="single"/>
          <w:lang w:bidi="my-MM"/>
        </w:rPr>
      </w:pPr>
      <w:proofErr w:type="spellStart"/>
      <w:r w:rsidRPr="0067606A">
        <w:rPr>
          <w:rFonts w:ascii="Zawgyi-One" w:hAnsi="Zawgyi-One" w:cs="Zawgyi-One"/>
          <w:lang w:bidi="my-MM"/>
        </w:rPr>
        <w:t>ထုတ္ေပးထားေသာ</w:t>
      </w:r>
      <w:proofErr w:type="spellEnd"/>
      <w:r w:rsidRPr="0067606A">
        <w:rPr>
          <w:rFonts w:ascii="Zawgyi-One" w:hAnsi="Zawgyi-One" w:cs="Zawgyi-One"/>
          <w:lang w:bidi="my-MM"/>
        </w:rPr>
        <w:t xml:space="preserve"> </w:t>
      </w:r>
      <w:proofErr w:type="spellStart"/>
      <w:r w:rsidRPr="0067606A">
        <w:rPr>
          <w:rFonts w:ascii="Zawgyi-One" w:hAnsi="Zawgyi-One" w:cs="Zawgyi-One"/>
          <w:lang w:bidi="my-MM"/>
        </w:rPr>
        <w:t>EU-အမ်ိဳးအစား</w:t>
      </w:r>
      <w:proofErr w:type="spellEnd"/>
      <w:r w:rsidRPr="0067606A">
        <w:rPr>
          <w:rFonts w:ascii="Zawgyi-One" w:hAnsi="Zawgyi-One" w:cs="Zawgyi-One"/>
          <w:lang w:bidi="my-MM"/>
        </w:rPr>
        <w:t xml:space="preserve"> </w:t>
      </w:r>
      <w:proofErr w:type="spellStart"/>
      <w:r w:rsidRPr="0067606A">
        <w:rPr>
          <w:rFonts w:ascii="Zawgyi-One" w:hAnsi="Zawgyi-One" w:cs="Zawgyi-One"/>
          <w:lang w:bidi="my-MM"/>
        </w:rPr>
        <w:t>စစ္ေဆးမႈလက္မွတ</w:t>
      </w:r>
      <w:proofErr w:type="spellEnd"/>
      <w:r w:rsidRPr="0067606A">
        <w:rPr>
          <w:rFonts w:ascii="Zawgyi-One" w:hAnsi="Zawgyi-One" w:cs="Zawgyi-One"/>
          <w:lang w:bidi="my-MM"/>
        </w:rPr>
        <w:t xml:space="preserve">္: </w:t>
      </w:r>
      <w:r w:rsidRPr="0067606A">
        <w:rPr>
          <w:rFonts w:ascii="Zawgyi-One" w:hAnsi="Zawgyi-One" w:cs="Zawgyi-One"/>
          <w:u w:val="single"/>
          <w:lang w:bidi="my-MM"/>
        </w:rPr>
        <w:t xml:space="preserve">   182140100/AA/00   </w:t>
      </w:r>
    </w:p>
    <w:p w:rsidR="001F1770" w:rsidRPr="00E70628" w:rsidRDefault="00CE0D29" w:rsidP="0067606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Zawgyi-One" w:hAnsi="Zawgyi-One" w:cs="Zawgyi-One"/>
          <w:sz w:val="6"/>
          <w:szCs w:val="6"/>
          <w:lang w:bidi="my-MM"/>
        </w:rPr>
      </w:pPr>
      <w:bookmarkStart w:id="8" w:name="_GoBack"/>
      <w:r w:rsidRPr="0067606A">
        <w:rPr>
          <w:rFonts w:ascii="Zawgyi-One" w:hAnsi="Zawgyi-One" w:cs="Zawgyi-One"/>
          <w:noProof/>
          <w:sz w:val="8"/>
          <w:szCs w:val="8"/>
          <w:u w:val="single"/>
          <w:lang w:eastAsia="zh-CN" w:bidi="my-MM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4632960</wp:posOffset>
            </wp:positionH>
            <wp:positionV relativeFrom="margin">
              <wp:posOffset>8557260</wp:posOffset>
            </wp:positionV>
            <wp:extent cx="882015" cy="282575"/>
            <wp:effectExtent l="0" t="0" r="0" b="317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38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28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8"/>
    </w:p>
    <w:p w:rsidR="00546E00" w:rsidRPr="0067606A" w:rsidRDefault="00E70628" w:rsidP="0067606A">
      <w:pPr>
        <w:jc w:val="both"/>
        <w:rPr>
          <w:rFonts w:ascii="Zawgyi-One" w:hAnsi="Zawgyi-One" w:cs="Zawgyi-One"/>
          <w:b/>
          <w:lang w:bidi="my-MM"/>
        </w:rPr>
      </w:pPr>
      <w:bookmarkStart w:id="9" w:name="OLE_LINK19"/>
      <w:bookmarkStart w:id="10" w:name="OLE_LINK20"/>
      <w:r w:rsidRPr="00E70628">
        <w:rPr>
          <w:rFonts w:ascii="Zawgyi-One" w:hAnsi="Zawgyi-One" w:cs="Zawgyi-One"/>
          <w:noProof/>
          <w:sz w:val="6"/>
          <w:szCs w:val="6"/>
          <w:lang w:eastAsia="zh-CN" w:bidi="my-MM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4244340</wp:posOffset>
            </wp:positionH>
            <wp:positionV relativeFrom="paragraph">
              <wp:posOffset>193675</wp:posOffset>
            </wp:positionV>
            <wp:extent cx="1428750" cy="1400175"/>
            <wp:effectExtent l="0" t="0" r="0" b="9525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90943" w:rsidRPr="0067606A">
        <w:rPr>
          <w:rFonts w:ascii="Zawgyi-One" w:hAnsi="Zawgyi-One" w:cs="Zawgyi-One"/>
          <w:b/>
          <w:lang w:bidi="my-MM"/>
        </w:rPr>
        <w:t>ပံ့ပိုး</w:t>
      </w:r>
      <w:proofErr w:type="spellEnd"/>
      <w:r w:rsidR="00290943" w:rsidRPr="0067606A">
        <w:rPr>
          <w:rFonts w:ascii="Zawgyi-One" w:hAnsi="Zawgyi-One" w:cs="Zawgyi-One"/>
          <w:b/>
          <w:lang w:bidi="my-MM"/>
        </w:rPr>
        <w:t xml:space="preserve"> </w:t>
      </w:r>
      <w:proofErr w:type="spellStart"/>
      <w:r w:rsidR="00290943" w:rsidRPr="0067606A">
        <w:rPr>
          <w:rFonts w:ascii="Zawgyi-One" w:hAnsi="Zawgyi-One" w:cs="Zawgyi-One"/>
          <w:b/>
          <w:lang w:bidi="my-MM"/>
        </w:rPr>
        <w:t>ဆက္စပ္ပစၥည္းမ်ား</w:t>
      </w:r>
      <w:proofErr w:type="spellEnd"/>
      <w:r w:rsidR="00290943" w:rsidRPr="0067606A">
        <w:rPr>
          <w:rFonts w:ascii="Zawgyi-One" w:hAnsi="Zawgyi-One" w:cs="Zawgyi-One"/>
          <w:b/>
          <w:lang w:bidi="my-MM"/>
        </w:rPr>
        <w:t xml:space="preserve">ႏွင့္ </w:t>
      </w:r>
      <w:proofErr w:type="spellStart"/>
      <w:r w:rsidR="00290943" w:rsidRPr="0067606A">
        <w:rPr>
          <w:rFonts w:ascii="Zawgyi-One" w:hAnsi="Zawgyi-One" w:cs="Zawgyi-One"/>
          <w:b/>
          <w:lang w:bidi="my-MM"/>
        </w:rPr>
        <w:t>အစိတ္အပိုင္းမ်ား</w:t>
      </w:r>
      <w:proofErr w:type="spellEnd"/>
      <w:r w:rsidR="00290943" w:rsidRPr="0067606A">
        <w:rPr>
          <w:rFonts w:ascii="Zawgyi-One" w:hAnsi="Zawgyi-One" w:cs="Zawgyi-One"/>
          <w:b/>
          <w:lang w:bidi="my-MM"/>
        </w:rPr>
        <w:t xml:space="preserve">- </w:t>
      </w:r>
      <w:bookmarkEnd w:id="9"/>
      <w:bookmarkEnd w:id="10"/>
      <w:r w:rsidR="00546E00" w:rsidRPr="0067606A">
        <w:rPr>
          <w:rFonts w:ascii="Zawgyi-One" w:hAnsi="Zawgyi-One" w:cs="Zawgyi-One"/>
          <w:lang w:bidi="my-MM"/>
        </w:rPr>
        <w:fldChar w:fldCharType="begin">
          <w:ffData>
            <w:name w:val=""/>
            <w:enabled/>
            <w:calcOnExit w:val="0"/>
            <w:textInput>
              <w:default w:val="USB cable, Adapter, Battery, Earphone"/>
            </w:textInput>
          </w:ffData>
        </w:fldChar>
      </w:r>
      <w:r w:rsidR="00290943" w:rsidRPr="0067606A">
        <w:rPr>
          <w:rFonts w:ascii="Zawgyi-One" w:hAnsi="Zawgyi-One" w:cs="Zawgyi-One"/>
          <w:lang w:bidi="my-MM"/>
        </w:rPr>
        <w:instrText xml:space="preserve"> FORMTEXT </w:instrText>
      </w:r>
      <w:r w:rsidR="00546E00" w:rsidRPr="0067606A">
        <w:rPr>
          <w:rFonts w:ascii="Zawgyi-One" w:hAnsi="Zawgyi-One" w:cs="Zawgyi-One"/>
          <w:lang w:bidi="my-MM"/>
        </w:rPr>
      </w:r>
      <w:r w:rsidR="00546E00" w:rsidRPr="0067606A">
        <w:rPr>
          <w:rFonts w:ascii="Zawgyi-One" w:hAnsi="Zawgyi-One" w:cs="Zawgyi-One"/>
          <w:lang w:bidi="my-MM"/>
        </w:rPr>
        <w:fldChar w:fldCharType="separate"/>
      </w:r>
      <w:r w:rsidR="00290943" w:rsidRPr="0067606A">
        <w:rPr>
          <w:rFonts w:ascii="Zawgyi-One" w:hAnsi="Zawgyi-One" w:cs="Zawgyi-One"/>
          <w:lang w:bidi="my-MM"/>
        </w:rPr>
        <w:t>USB ႀ</w:t>
      </w:r>
      <w:proofErr w:type="spellStart"/>
      <w:r w:rsidR="00290943" w:rsidRPr="0067606A">
        <w:rPr>
          <w:rFonts w:ascii="Zawgyi-One" w:hAnsi="Zawgyi-One" w:cs="Zawgyi-One"/>
          <w:lang w:bidi="my-MM"/>
        </w:rPr>
        <w:t>ကိဳး</w:t>
      </w:r>
      <w:proofErr w:type="spellEnd"/>
      <w:r w:rsidR="00290943" w:rsidRPr="0067606A">
        <w:rPr>
          <w:rFonts w:ascii="Zawgyi-One" w:hAnsi="Zawgyi-One" w:cs="Zawgyi-One"/>
          <w:lang w:bidi="my-MM"/>
        </w:rPr>
        <w:t xml:space="preserve">၊ </w:t>
      </w:r>
      <w:proofErr w:type="spellStart"/>
      <w:r w:rsidR="00290943" w:rsidRPr="0067606A">
        <w:rPr>
          <w:rFonts w:ascii="Zawgyi-One" w:hAnsi="Zawgyi-One" w:cs="Zawgyi-One"/>
          <w:lang w:bidi="my-MM"/>
        </w:rPr>
        <w:t>အဒပ္တာ</w:t>
      </w:r>
      <w:proofErr w:type="spellEnd"/>
      <w:r w:rsidR="00290943" w:rsidRPr="0067606A">
        <w:rPr>
          <w:rFonts w:ascii="Zawgyi-One" w:hAnsi="Zawgyi-One" w:cs="Zawgyi-One"/>
          <w:lang w:bidi="my-MM"/>
        </w:rPr>
        <w:t xml:space="preserve">၊ </w:t>
      </w:r>
      <w:proofErr w:type="spellStart"/>
      <w:r w:rsidR="00290943" w:rsidRPr="0067606A">
        <w:rPr>
          <w:rFonts w:ascii="Zawgyi-One" w:hAnsi="Zawgyi-One" w:cs="Zawgyi-One"/>
          <w:lang w:bidi="my-MM"/>
        </w:rPr>
        <w:t>ဘက္ထရီ</w:t>
      </w:r>
      <w:proofErr w:type="spellEnd"/>
      <w:r w:rsidR="00290943" w:rsidRPr="0067606A">
        <w:rPr>
          <w:rFonts w:ascii="Zawgyi-One" w:hAnsi="Zawgyi-One" w:cs="Zawgyi-One"/>
          <w:lang w:bidi="my-MM"/>
        </w:rPr>
        <w:t xml:space="preserve">၊ </w:t>
      </w:r>
      <w:proofErr w:type="spellStart"/>
      <w:r w:rsidR="00290943" w:rsidRPr="0067606A">
        <w:rPr>
          <w:rFonts w:ascii="Zawgyi-One" w:hAnsi="Zawgyi-One" w:cs="Zawgyi-One"/>
          <w:lang w:bidi="my-MM"/>
        </w:rPr>
        <w:t>နားၾကပ</w:t>
      </w:r>
      <w:proofErr w:type="spellEnd"/>
      <w:r w:rsidR="00290943" w:rsidRPr="0067606A">
        <w:rPr>
          <w:rFonts w:ascii="Zawgyi-One" w:hAnsi="Zawgyi-One" w:cs="Zawgyi-One"/>
          <w:lang w:bidi="my-MM"/>
        </w:rPr>
        <w:t>္</w:t>
      </w:r>
      <w:r w:rsidR="00546E00" w:rsidRPr="0067606A">
        <w:rPr>
          <w:rFonts w:ascii="Zawgyi-One" w:hAnsi="Zawgyi-One" w:cs="Zawgyi-One"/>
          <w:lang w:bidi="my-MM"/>
        </w:rPr>
        <w:fldChar w:fldCharType="end"/>
      </w:r>
    </w:p>
    <w:p w:rsidR="001F1770" w:rsidRPr="00E70628" w:rsidRDefault="001F1770" w:rsidP="0067606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jc w:val="both"/>
        <w:rPr>
          <w:rFonts w:ascii="Zawgyi-One" w:hAnsi="Zawgyi-One" w:cs="Zawgyi-One"/>
          <w:sz w:val="6"/>
          <w:szCs w:val="6"/>
          <w:lang w:bidi="my-MM"/>
        </w:rPr>
      </w:pPr>
    </w:p>
    <w:p w:rsidR="00546E00" w:rsidRPr="0067606A" w:rsidRDefault="00290943" w:rsidP="0067606A">
      <w:pPr>
        <w:tabs>
          <w:tab w:val="left" w:pos="0"/>
          <w:tab w:val="left" w:pos="2016"/>
          <w:tab w:val="left" w:pos="2262"/>
          <w:tab w:val="left" w:pos="2832"/>
          <w:tab w:val="left" w:pos="3396"/>
          <w:tab w:val="left" w:pos="3960"/>
          <w:tab w:val="left" w:pos="4530"/>
          <w:tab w:val="left" w:pos="5094"/>
          <w:tab w:val="left" w:pos="5664"/>
          <w:tab w:val="left" w:pos="6228"/>
          <w:tab w:val="left" w:pos="6792"/>
          <w:tab w:val="left" w:pos="7362"/>
          <w:tab w:val="left" w:pos="7926"/>
          <w:tab w:val="left" w:pos="8496"/>
          <w:tab w:val="left" w:pos="9060"/>
          <w:tab w:val="left" w:pos="9624"/>
        </w:tabs>
        <w:suppressAutoHyphens/>
        <w:jc w:val="both"/>
        <w:rPr>
          <w:rFonts w:ascii="Zawgyi-One" w:hAnsi="Zawgyi-One" w:cs="Zawgyi-One"/>
          <w:b/>
          <w:lang w:bidi="my-MM"/>
        </w:rPr>
      </w:pPr>
      <w:proofErr w:type="spellStart"/>
      <w:r w:rsidRPr="0067606A">
        <w:rPr>
          <w:rFonts w:ascii="Zawgyi-One" w:hAnsi="Zawgyi-One" w:cs="Zawgyi-One"/>
          <w:b/>
          <w:lang w:bidi="my-MM"/>
        </w:rPr>
        <w:t>ေအာက္ပါအတြက</w:t>
      </w:r>
      <w:proofErr w:type="spellEnd"/>
      <w:r w:rsidRPr="0067606A">
        <w:rPr>
          <w:rFonts w:ascii="Zawgyi-One" w:hAnsi="Zawgyi-One" w:cs="Zawgyi-One"/>
          <w:b/>
          <w:lang w:bidi="my-MM"/>
        </w:rPr>
        <w:t xml:space="preserve">္ႏွင့္ </w:t>
      </w:r>
      <w:proofErr w:type="spellStart"/>
      <w:r w:rsidRPr="0067606A">
        <w:rPr>
          <w:rFonts w:ascii="Zawgyi-One" w:hAnsi="Zawgyi-One" w:cs="Zawgyi-One"/>
          <w:b/>
          <w:lang w:bidi="my-MM"/>
        </w:rPr>
        <w:t>ကိုယ္စား</w:t>
      </w:r>
      <w:proofErr w:type="spellEnd"/>
      <w:r w:rsidRPr="0067606A">
        <w:rPr>
          <w:rFonts w:ascii="Zawgyi-One" w:hAnsi="Zawgyi-One" w:cs="Zawgyi-One"/>
          <w:b/>
          <w:lang w:bidi="my-MM"/>
        </w:rPr>
        <w:t xml:space="preserve"> </w:t>
      </w:r>
      <w:proofErr w:type="spellStart"/>
      <w:r w:rsidRPr="0067606A">
        <w:rPr>
          <w:rFonts w:ascii="Zawgyi-One" w:hAnsi="Zawgyi-One" w:cs="Zawgyi-One"/>
          <w:b/>
          <w:lang w:bidi="my-MM"/>
        </w:rPr>
        <w:t>လက္မွတ္ထိုးထားသည</w:t>
      </w:r>
      <w:proofErr w:type="spellEnd"/>
      <w:r w:rsidRPr="0067606A">
        <w:rPr>
          <w:rFonts w:ascii="Zawgyi-One" w:hAnsi="Zawgyi-One" w:cs="Zawgyi-One"/>
          <w:b/>
          <w:lang w:bidi="my-MM"/>
        </w:rPr>
        <w:t>္-</w:t>
      </w:r>
    </w:p>
    <w:p w:rsidR="001F1770" w:rsidRPr="00E70628" w:rsidRDefault="001F1770" w:rsidP="0067606A">
      <w:pPr>
        <w:tabs>
          <w:tab w:val="left" w:pos="0"/>
          <w:tab w:val="left" w:pos="2016"/>
          <w:tab w:val="left" w:pos="2262"/>
          <w:tab w:val="left" w:pos="2832"/>
          <w:tab w:val="left" w:pos="3396"/>
          <w:tab w:val="left" w:pos="3960"/>
          <w:tab w:val="left" w:pos="4530"/>
          <w:tab w:val="left" w:pos="5094"/>
          <w:tab w:val="left" w:pos="5664"/>
          <w:tab w:val="left" w:pos="6228"/>
          <w:tab w:val="left" w:pos="6792"/>
          <w:tab w:val="left" w:pos="7362"/>
          <w:tab w:val="left" w:pos="7926"/>
          <w:tab w:val="left" w:pos="8496"/>
          <w:tab w:val="left" w:pos="9060"/>
          <w:tab w:val="left" w:pos="9624"/>
        </w:tabs>
        <w:suppressAutoHyphens/>
        <w:jc w:val="both"/>
        <w:rPr>
          <w:rFonts w:ascii="Zawgyi-One" w:hAnsi="Zawgyi-One" w:cs="Zawgyi-One"/>
          <w:sz w:val="6"/>
          <w:szCs w:val="6"/>
          <w:lang w:bidi="my-MM"/>
        </w:rPr>
      </w:pPr>
    </w:p>
    <w:p w:rsidR="00546E00" w:rsidRPr="0067606A" w:rsidRDefault="00290943" w:rsidP="0067606A">
      <w:pPr>
        <w:tabs>
          <w:tab w:val="left" w:pos="0"/>
          <w:tab w:val="left" w:pos="2262"/>
          <w:tab w:val="left" w:pos="6429"/>
          <w:tab w:val="left" w:pos="7524"/>
          <w:tab w:val="left" w:pos="7569"/>
          <w:tab w:val="left" w:pos="7926"/>
          <w:tab w:val="left" w:pos="8496"/>
          <w:tab w:val="left" w:pos="9060"/>
          <w:tab w:val="left" w:pos="9624"/>
        </w:tabs>
        <w:suppressAutoHyphens/>
        <w:ind w:firstLineChars="100" w:firstLine="200"/>
        <w:jc w:val="both"/>
        <w:rPr>
          <w:rFonts w:ascii="Zawgyi-One" w:hAnsi="Zawgyi-One" w:cs="Zawgyi-One"/>
          <w:u w:val="single"/>
          <w:lang w:bidi="my-MM"/>
        </w:rPr>
      </w:pPr>
      <w:r w:rsidRPr="0067606A">
        <w:rPr>
          <w:rFonts w:ascii="Zawgyi-One" w:hAnsi="Zawgyi-One" w:cs="Zawgyi-One"/>
          <w:u w:val="single"/>
          <w:lang w:bidi="my-MM"/>
        </w:rPr>
        <w:t>2018-02-</w:t>
      </w:r>
      <w:proofErr w:type="gramStart"/>
      <w:r w:rsidRPr="0067606A">
        <w:rPr>
          <w:rFonts w:ascii="Zawgyi-One" w:hAnsi="Zawgyi-One" w:cs="Zawgyi-One"/>
          <w:u w:val="single"/>
          <w:lang w:bidi="my-MM"/>
        </w:rPr>
        <w:t xml:space="preserve">14  </w:t>
      </w:r>
      <w:proofErr w:type="spellStart"/>
      <w:r w:rsidRPr="0067606A">
        <w:rPr>
          <w:rFonts w:ascii="Zawgyi-One" w:hAnsi="Zawgyi-One" w:cs="Zawgyi-One"/>
          <w:u w:val="single"/>
          <w:lang w:bidi="my-MM"/>
        </w:rPr>
        <w:t>တ</w:t>
      </w:r>
      <w:proofErr w:type="gramEnd"/>
      <w:r w:rsidRPr="0067606A">
        <w:rPr>
          <w:rFonts w:ascii="Zawgyi-One" w:hAnsi="Zawgyi-One" w:cs="Zawgyi-One"/>
          <w:u w:val="single"/>
          <w:lang w:bidi="my-MM"/>
        </w:rPr>
        <w:t>ရုတ</w:t>
      </w:r>
      <w:proofErr w:type="spellEnd"/>
      <w:r w:rsidRPr="0067606A">
        <w:rPr>
          <w:rFonts w:ascii="Zawgyi-One" w:hAnsi="Zawgyi-One" w:cs="Zawgyi-One"/>
          <w:u w:val="single"/>
          <w:lang w:bidi="my-MM"/>
        </w:rPr>
        <w:t xml:space="preserve">္    </w:t>
      </w:r>
      <w:r w:rsidRPr="0067606A">
        <w:rPr>
          <w:rFonts w:ascii="Zawgyi-One" w:hAnsi="Zawgyi-One" w:cs="Zawgyi-One"/>
          <w:u w:val="single"/>
          <w:lang w:bidi="my-MM"/>
        </w:rPr>
        <w:tab/>
      </w:r>
      <w:r w:rsidRPr="0067606A">
        <w:rPr>
          <w:rFonts w:ascii="Zawgyi-One" w:hAnsi="Zawgyi-One" w:cs="Zawgyi-One"/>
          <w:lang w:bidi="my-MM"/>
        </w:rPr>
        <w:tab/>
      </w:r>
      <w:proofErr w:type="spellStart"/>
      <w:r w:rsidRPr="0067606A">
        <w:rPr>
          <w:rFonts w:ascii="Zawgyi-One" w:hAnsi="Zawgyi-One" w:cs="Zawgyi-One"/>
          <w:u w:val="single"/>
          <w:lang w:bidi="my-MM"/>
        </w:rPr>
        <w:t>ဟိုင္ပင္းခ်င</w:t>
      </w:r>
      <w:proofErr w:type="spellEnd"/>
      <w:r w:rsidRPr="0067606A">
        <w:rPr>
          <w:rFonts w:ascii="Zawgyi-One" w:hAnsi="Zawgyi-One" w:cs="Zawgyi-One"/>
          <w:u w:val="single"/>
          <w:lang w:bidi="my-MM"/>
        </w:rPr>
        <w:t xml:space="preserve">္၊ </w:t>
      </w:r>
      <w:proofErr w:type="spellStart"/>
      <w:r w:rsidRPr="0067606A">
        <w:rPr>
          <w:rFonts w:ascii="Zawgyi-One" w:hAnsi="Zawgyi-One" w:cs="Zawgyi-One"/>
          <w:u w:val="single"/>
          <w:lang w:bidi="my-MM"/>
        </w:rPr>
        <w:t>မန္ေနဂ်ာ</w:t>
      </w:r>
      <w:proofErr w:type="spellEnd"/>
      <w:r w:rsidRPr="0067606A">
        <w:rPr>
          <w:rFonts w:ascii="Zawgyi-One" w:hAnsi="Zawgyi-One" w:cs="Zawgyi-One"/>
          <w:u w:val="single"/>
          <w:lang w:bidi="my-MM"/>
        </w:rPr>
        <w:t xml:space="preserve"> </w:t>
      </w:r>
      <w:r w:rsidRPr="0067606A">
        <w:rPr>
          <w:rFonts w:ascii="Zawgyi-One" w:hAnsi="Zawgyi-One" w:cs="Zawgyi-One"/>
          <w:u w:val="single"/>
          <w:lang w:bidi="my-MM"/>
        </w:rPr>
        <w:tab/>
      </w:r>
    </w:p>
    <w:p w:rsidR="00546E00" w:rsidRPr="0067606A" w:rsidRDefault="00290943" w:rsidP="0067606A">
      <w:pPr>
        <w:ind w:left="200"/>
        <w:rPr>
          <w:rFonts w:ascii="Zawgyi-One" w:hAnsi="Zawgyi-One" w:cs="Zawgyi-One"/>
          <w:lang w:bidi="my-MM"/>
        </w:rPr>
      </w:pPr>
      <w:proofErr w:type="spellStart"/>
      <w:r w:rsidRPr="0067606A">
        <w:rPr>
          <w:rFonts w:ascii="Zawgyi-One" w:hAnsi="Zawgyi-One" w:cs="Zawgyi-One"/>
          <w:lang w:bidi="my-MM"/>
        </w:rPr>
        <w:t>ေနရာ</w:t>
      </w:r>
      <w:proofErr w:type="spellEnd"/>
      <w:r w:rsidRPr="0067606A">
        <w:rPr>
          <w:rFonts w:ascii="Zawgyi-One" w:hAnsi="Zawgyi-One" w:cs="Zawgyi-One"/>
          <w:lang w:bidi="my-MM"/>
        </w:rPr>
        <w:t xml:space="preserve">ႏွင့္ </w:t>
      </w:r>
      <w:proofErr w:type="spellStart"/>
      <w:r w:rsidRPr="0067606A">
        <w:rPr>
          <w:rFonts w:ascii="Zawgyi-One" w:hAnsi="Zawgyi-One" w:cs="Zawgyi-One"/>
          <w:lang w:bidi="my-MM"/>
        </w:rPr>
        <w:t>ထုတ္ေပးသည</w:t>
      </w:r>
      <w:proofErr w:type="spellEnd"/>
      <w:r w:rsidRPr="0067606A">
        <w:rPr>
          <w:rFonts w:ascii="Zawgyi-One" w:hAnsi="Zawgyi-One" w:cs="Zawgyi-One"/>
          <w:lang w:bidi="my-MM"/>
        </w:rPr>
        <w:t>့္</w:t>
      </w:r>
      <w:proofErr w:type="spellStart"/>
      <w:r w:rsidRPr="0067606A">
        <w:rPr>
          <w:rFonts w:ascii="Zawgyi-One" w:hAnsi="Zawgyi-One" w:cs="Zawgyi-One"/>
          <w:lang w:bidi="my-MM"/>
        </w:rPr>
        <w:t>ေနရာ</w:t>
      </w:r>
      <w:proofErr w:type="spellEnd"/>
      <w:r w:rsidRPr="0067606A">
        <w:rPr>
          <w:rFonts w:ascii="Zawgyi-One" w:hAnsi="Zawgyi-One" w:cs="Zawgyi-One"/>
          <w:lang w:bidi="my-MM"/>
        </w:rPr>
        <w:tab/>
      </w:r>
      <w:r w:rsidRPr="0067606A">
        <w:rPr>
          <w:rFonts w:ascii="Zawgyi-One" w:hAnsi="Zawgyi-One" w:cs="Zawgyi-One"/>
          <w:lang w:bidi="my-MM"/>
        </w:rPr>
        <w:tab/>
      </w:r>
      <w:r w:rsidRPr="0067606A">
        <w:rPr>
          <w:rFonts w:ascii="Zawgyi-One" w:hAnsi="Zawgyi-One" w:cs="Zawgyi-One"/>
          <w:lang w:bidi="my-MM"/>
        </w:rPr>
        <w:tab/>
      </w:r>
      <w:r w:rsidRPr="0067606A">
        <w:rPr>
          <w:rFonts w:ascii="Zawgyi-One" w:hAnsi="Zawgyi-One" w:cs="Zawgyi-One"/>
          <w:lang w:bidi="my-MM"/>
        </w:rPr>
        <w:tab/>
      </w:r>
      <w:r w:rsidRPr="0067606A">
        <w:rPr>
          <w:rFonts w:ascii="Zawgyi-One" w:hAnsi="Zawgyi-One" w:cs="Zawgyi-One"/>
          <w:lang w:bidi="my-MM"/>
        </w:rPr>
        <w:tab/>
      </w:r>
      <w:r w:rsidRPr="0067606A">
        <w:rPr>
          <w:rFonts w:ascii="Zawgyi-One" w:hAnsi="Zawgyi-One" w:cs="Zawgyi-One"/>
          <w:lang w:bidi="my-MM"/>
        </w:rPr>
        <w:tab/>
      </w:r>
      <w:proofErr w:type="spellStart"/>
      <w:r w:rsidRPr="0067606A">
        <w:rPr>
          <w:rFonts w:ascii="Zawgyi-One" w:hAnsi="Zawgyi-One" w:cs="Zawgyi-One"/>
          <w:lang w:bidi="my-MM"/>
        </w:rPr>
        <w:t>အမည</w:t>
      </w:r>
      <w:proofErr w:type="spellEnd"/>
      <w:r w:rsidRPr="0067606A">
        <w:rPr>
          <w:rFonts w:ascii="Zawgyi-One" w:hAnsi="Zawgyi-One" w:cs="Zawgyi-One"/>
          <w:lang w:bidi="my-MM"/>
        </w:rPr>
        <w:t xml:space="preserve">္၊ </w:t>
      </w:r>
      <w:proofErr w:type="spellStart"/>
      <w:r w:rsidRPr="0067606A">
        <w:rPr>
          <w:rFonts w:ascii="Zawgyi-One" w:hAnsi="Zawgyi-One" w:cs="Zawgyi-One"/>
          <w:lang w:bidi="my-MM"/>
        </w:rPr>
        <w:t>အလုပ</w:t>
      </w:r>
      <w:proofErr w:type="spellEnd"/>
      <w:r w:rsidRPr="0067606A">
        <w:rPr>
          <w:rFonts w:ascii="Zawgyi-One" w:hAnsi="Zawgyi-One" w:cs="Zawgyi-One"/>
          <w:lang w:bidi="my-MM"/>
        </w:rPr>
        <w:t xml:space="preserve">္၊ </w:t>
      </w:r>
      <w:proofErr w:type="spellStart"/>
      <w:r w:rsidRPr="0067606A">
        <w:rPr>
          <w:rFonts w:ascii="Zawgyi-One" w:hAnsi="Zawgyi-One" w:cs="Zawgyi-One"/>
          <w:lang w:bidi="my-MM"/>
        </w:rPr>
        <w:t>လက္မွတ</w:t>
      </w:r>
      <w:proofErr w:type="spellEnd"/>
      <w:r w:rsidRPr="0067606A">
        <w:rPr>
          <w:rFonts w:ascii="Zawgyi-One" w:hAnsi="Zawgyi-One" w:cs="Zawgyi-One"/>
          <w:lang w:bidi="my-MM"/>
        </w:rPr>
        <w:t>္</w:t>
      </w:r>
    </w:p>
    <w:p w:rsidR="001F1770" w:rsidRPr="0067606A" w:rsidRDefault="001F1770">
      <w:pPr>
        <w:tabs>
          <w:tab w:val="left" w:pos="0"/>
          <w:tab w:val="left" w:pos="2016"/>
          <w:tab w:val="left" w:pos="2262"/>
          <w:tab w:val="left" w:pos="2832"/>
          <w:tab w:val="left" w:pos="3396"/>
          <w:tab w:val="left" w:pos="3960"/>
          <w:tab w:val="left" w:pos="4530"/>
          <w:tab w:val="left" w:pos="5094"/>
          <w:tab w:val="left" w:pos="5664"/>
          <w:tab w:val="left" w:pos="6228"/>
          <w:tab w:val="left" w:pos="6792"/>
          <w:tab w:val="left" w:pos="7362"/>
          <w:tab w:val="left" w:pos="7926"/>
          <w:tab w:val="left" w:pos="8496"/>
          <w:tab w:val="left" w:pos="9060"/>
          <w:tab w:val="left" w:pos="9624"/>
        </w:tabs>
        <w:suppressAutoHyphens/>
        <w:spacing w:line="240" w:lineRule="atLeast"/>
        <w:jc w:val="both"/>
        <w:rPr>
          <w:rFonts w:ascii="Zawgyi-One" w:hAnsi="Zawgyi-One" w:cs="Zawgyi-One"/>
          <w:sz w:val="8"/>
          <w:szCs w:val="8"/>
          <w:lang w:bidi="my-MM"/>
        </w:rPr>
      </w:pPr>
    </w:p>
    <w:sectPr w:rsidR="001F1770" w:rsidRPr="0067606A" w:rsidSect="00546E00">
      <w:headerReference w:type="default" r:id="rId8"/>
      <w:endnotePr>
        <w:numFmt w:val="decimal"/>
      </w:endnotePr>
      <w:pgSz w:w="11904" w:h="16836"/>
      <w:pgMar w:top="720" w:right="1131" w:bottom="720" w:left="720" w:header="57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943" w:rsidRDefault="00290943">
      <w:pPr>
        <w:rPr>
          <w:sz w:val="18"/>
        </w:rPr>
      </w:pPr>
    </w:p>
  </w:endnote>
  <w:endnote w:type="continuationSeparator" w:id="0">
    <w:p w:rsidR="00290943" w:rsidRDefault="00290943">
      <w:pPr>
        <w:rPr>
          <w:sz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Microsoft YaHei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943" w:rsidRDefault="00290943">
      <w:pPr>
        <w:rPr>
          <w:sz w:val="18"/>
        </w:rPr>
      </w:pPr>
    </w:p>
  </w:footnote>
  <w:footnote w:type="continuationSeparator" w:id="0">
    <w:p w:rsidR="00290943" w:rsidRDefault="00290943">
      <w:pPr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770" w:rsidRDefault="001F1770">
    <w:pPr>
      <w:tabs>
        <w:tab w:val="left" w:pos="0"/>
        <w:tab w:val="left" w:pos="276"/>
        <w:tab w:val="left" w:pos="564"/>
        <w:tab w:val="left" w:pos="846"/>
        <w:tab w:val="left" w:pos="1128"/>
        <w:tab w:val="left" w:pos="1410"/>
        <w:tab w:val="left" w:pos="1692"/>
        <w:tab w:val="left" w:pos="1980"/>
        <w:tab w:val="left" w:pos="2262"/>
        <w:tab w:val="left" w:pos="2544"/>
        <w:tab w:val="left" w:pos="2826"/>
        <w:tab w:val="left" w:pos="3108"/>
        <w:tab w:val="left" w:pos="3396"/>
        <w:tab w:val="left" w:pos="3678"/>
        <w:tab w:val="left" w:pos="3960"/>
        <w:tab w:val="left" w:pos="4242"/>
        <w:tab w:val="left" w:pos="4524"/>
        <w:tab w:val="left" w:pos="4812"/>
        <w:tab w:val="left" w:pos="5094"/>
        <w:tab w:val="left" w:pos="5376"/>
        <w:tab w:val="left" w:pos="5658"/>
        <w:tab w:val="left" w:pos="5940"/>
        <w:tab w:val="left" w:pos="6228"/>
        <w:tab w:val="left" w:pos="6510"/>
        <w:tab w:val="left" w:pos="6792"/>
        <w:tab w:val="left" w:pos="7074"/>
        <w:tab w:val="left" w:pos="7356"/>
        <w:tab w:val="left" w:pos="7644"/>
        <w:tab w:val="left" w:pos="7926"/>
        <w:tab w:val="left" w:pos="8208"/>
        <w:tab w:val="left" w:pos="8490"/>
        <w:tab w:val="left" w:pos="8640"/>
      </w:tabs>
      <w:suppressAutoHyphens/>
      <w:spacing w:line="240" w:lineRule="atLeast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7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4A8"/>
    <w:rsid w:val="00011E73"/>
    <w:rsid w:val="0004543F"/>
    <w:rsid w:val="00082200"/>
    <w:rsid w:val="00086DC7"/>
    <w:rsid w:val="00091C13"/>
    <w:rsid w:val="00093237"/>
    <w:rsid w:val="000A65F9"/>
    <w:rsid w:val="000B5204"/>
    <w:rsid w:val="000C6BC7"/>
    <w:rsid w:val="00107EAC"/>
    <w:rsid w:val="00141A00"/>
    <w:rsid w:val="00143C0E"/>
    <w:rsid w:val="00144993"/>
    <w:rsid w:val="00150C03"/>
    <w:rsid w:val="001614F0"/>
    <w:rsid w:val="00187AE7"/>
    <w:rsid w:val="001A2E65"/>
    <w:rsid w:val="001B595B"/>
    <w:rsid w:val="001D3242"/>
    <w:rsid w:val="001F1770"/>
    <w:rsid w:val="001F6648"/>
    <w:rsid w:val="00206048"/>
    <w:rsid w:val="00211372"/>
    <w:rsid w:val="002214DD"/>
    <w:rsid w:val="00226D99"/>
    <w:rsid w:val="00290943"/>
    <w:rsid w:val="002964A8"/>
    <w:rsid w:val="002979BB"/>
    <w:rsid w:val="00297F42"/>
    <w:rsid w:val="002E74F8"/>
    <w:rsid w:val="002F2E4A"/>
    <w:rsid w:val="0031258E"/>
    <w:rsid w:val="0032211B"/>
    <w:rsid w:val="00330DA0"/>
    <w:rsid w:val="003709D0"/>
    <w:rsid w:val="00371883"/>
    <w:rsid w:val="00380FF0"/>
    <w:rsid w:val="003A722A"/>
    <w:rsid w:val="003B0F52"/>
    <w:rsid w:val="003B674A"/>
    <w:rsid w:val="003D25EE"/>
    <w:rsid w:val="003E32DF"/>
    <w:rsid w:val="003F0881"/>
    <w:rsid w:val="003F4249"/>
    <w:rsid w:val="003F598A"/>
    <w:rsid w:val="00436AE8"/>
    <w:rsid w:val="00441E4A"/>
    <w:rsid w:val="0045190B"/>
    <w:rsid w:val="00453E3C"/>
    <w:rsid w:val="00464C8D"/>
    <w:rsid w:val="00492852"/>
    <w:rsid w:val="00493BC8"/>
    <w:rsid w:val="004C7C9F"/>
    <w:rsid w:val="005266EA"/>
    <w:rsid w:val="00527A3C"/>
    <w:rsid w:val="00532D44"/>
    <w:rsid w:val="0054591E"/>
    <w:rsid w:val="00546E00"/>
    <w:rsid w:val="00547B2E"/>
    <w:rsid w:val="005756F2"/>
    <w:rsid w:val="00576720"/>
    <w:rsid w:val="0058020F"/>
    <w:rsid w:val="00585093"/>
    <w:rsid w:val="005A4C61"/>
    <w:rsid w:val="005D068E"/>
    <w:rsid w:val="005D7DBD"/>
    <w:rsid w:val="005E0AE1"/>
    <w:rsid w:val="005E3C7F"/>
    <w:rsid w:val="005E7816"/>
    <w:rsid w:val="005F2957"/>
    <w:rsid w:val="005F70B0"/>
    <w:rsid w:val="006027FA"/>
    <w:rsid w:val="0064339A"/>
    <w:rsid w:val="00650F6B"/>
    <w:rsid w:val="00663D78"/>
    <w:rsid w:val="0067606A"/>
    <w:rsid w:val="0068172A"/>
    <w:rsid w:val="006A43DE"/>
    <w:rsid w:val="006C3755"/>
    <w:rsid w:val="006D39BF"/>
    <w:rsid w:val="007002D1"/>
    <w:rsid w:val="0070083A"/>
    <w:rsid w:val="00717D8D"/>
    <w:rsid w:val="0072285B"/>
    <w:rsid w:val="00750AD3"/>
    <w:rsid w:val="00752AE3"/>
    <w:rsid w:val="00757F29"/>
    <w:rsid w:val="007653BE"/>
    <w:rsid w:val="00771867"/>
    <w:rsid w:val="007772C3"/>
    <w:rsid w:val="007A1A5D"/>
    <w:rsid w:val="007A5A67"/>
    <w:rsid w:val="007A6D7D"/>
    <w:rsid w:val="007C1E03"/>
    <w:rsid w:val="007C67B5"/>
    <w:rsid w:val="007E5C1D"/>
    <w:rsid w:val="00807A3A"/>
    <w:rsid w:val="00834E14"/>
    <w:rsid w:val="00842605"/>
    <w:rsid w:val="008440C2"/>
    <w:rsid w:val="00850DFF"/>
    <w:rsid w:val="008853A0"/>
    <w:rsid w:val="00895922"/>
    <w:rsid w:val="008A53D8"/>
    <w:rsid w:val="008C5EF9"/>
    <w:rsid w:val="008D5A62"/>
    <w:rsid w:val="008E2DDE"/>
    <w:rsid w:val="008F27B2"/>
    <w:rsid w:val="008F4467"/>
    <w:rsid w:val="008F6125"/>
    <w:rsid w:val="008F6196"/>
    <w:rsid w:val="00922777"/>
    <w:rsid w:val="00922DE8"/>
    <w:rsid w:val="00960FEF"/>
    <w:rsid w:val="00966089"/>
    <w:rsid w:val="009728F7"/>
    <w:rsid w:val="00981299"/>
    <w:rsid w:val="009945A0"/>
    <w:rsid w:val="009A5F3D"/>
    <w:rsid w:val="009D3BB3"/>
    <w:rsid w:val="009E7C54"/>
    <w:rsid w:val="009F5801"/>
    <w:rsid w:val="00A015E6"/>
    <w:rsid w:val="00A047E2"/>
    <w:rsid w:val="00A14769"/>
    <w:rsid w:val="00A357E6"/>
    <w:rsid w:val="00A43F3E"/>
    <w:rsid w:val="00A8328A"/>
    <w:rsid w:val="00A91DF9"/>
    <w:rsid w:val="00AA4D49"/>
    <w:rsid w:val="00AA68BF"/>
    <w:rsid w:val="00AD5BEB"/>
    <w:rsid w:val="00AE05DD"/>
    <w:rsid w:val="00AE2E02"/>
    <w:rsid w:val="00AE54EF"/>
    <w:rsid w:val="00B14949"/>
    <w:rsid w:val="00B361C3"/>
    <w:rsid w:val="00B40C82"/>
    <w:rsid w:val="00B63740"/>
    <w:rsid w:val="00B90CB1"/>
    <w:rsid w:val="00B96FA6"/>
    <w:rsid w:val="00BA11FC"/>
    <w:rsid w:val="00BA43C1"/>
    <w:rsid w:val="00BA5843"/>
    <w:rsid w:val="00BB77F2"/>
    <w:rsid w:val="00BC5B78"/>
    <w:rsid w:val="00BD1015"/>
    <w:rsid w:val="00BD43A7"/>
    <w:rsid w:val="00BE379C"/>
    <w:rsid w:val="00C115D9"/>
    <w:rsid w:val="00C2109C"/>
    <w:rsid w:val="00C373ED"/>
    <w:rsid w:val="00C41BC7"/>
    <w:rsid w:val="00C42E4F"/>
    <w:rsid w:val="00C73E98"/>
    <w:rsid w:val="00CA14D0"/>
    <w:rsid w:val="00CA55DD"/>
    <w:rsid w:val="00CE0D29"/>
    <w:rsid w:val="00CE36E9"/>
    <w:rsid w:val="00CF0D1F"/>
    <w:rsid w:val="00CF0D63"/>
    <w:rsid w:val="00D1234B"/>
    <w:rsid w:val="00D338B1"/>
    <w:rsid w:val="00D45673"/>
    <w:rsid w:val="00D567BC"/>
    <w:rsid w:val="00D61B32"/>
    <w:rsid w:val="00D63C11"/>
    <w:rsid w:val="00D70823"/>
    <w:rsid w:val="00DB0A62"/>
    <w:rsid w:val="00DD0653"/>
    <w:rsid w:val="00DE784C"/>
    <w:rsid w:val="00E054CD"/>
    <w:rsid w:val="00E16900"/>
    <w:rsid w:val="00E43E88"/>
    <w:rsid w:val="00E4400D"/>
    <w:rsid w:val="00E70628"/>
    <w:rsid w:val="00EA18BD"/>
    <w:rsid w:val="00EA62ED"/>
    <w:rsid w:val="00EE00F9"/>
    <w:rsid w:val="00EE35EC"/>
    <w:rsid w:val="00EE71DF"/>
    <w:rsid w:val="00F14F2A"/>
    <w:rsid w:val="00F17C8C"/>
    <w:rsid w:val="00F31E36"/>
    <w:rsid w:val="00F3724C"/>
    <w:rsid w:val="00F40A4E"/>
    <w:rsid w:val="00F73B01"/>
    <w:rsid w:val="00F84117"/>
    <w:rsid w:val="00F859C4"/>
    <w:rsid w:val="00F93AA3"/>
    <w:rsid w:val="00FB7D44"/>
    <w:rsid w:val="00FD3E23"/>
    <w:rsid w:val="00FF7699"/>
    <w:rsid w:val="01091409"/>
    <w:rsid w:val="13CC504B"/>
    <w:rsid w:val="1E9025B4"/>
    <w:rsid w:val="1F817928"/>
    <w:rsid w:val="22F27F31"/>
    <w:rsid w:val="2A813688"/>
    <w:rsid w:val="2C43259B"/>
    <w:rsid w:val="326755AD"/>
    <w:rsid w:val="43404621"/>
    <w:rsid w:val="47973D35"/>
    <w:rsid w:val="4BC316A6"/>
    <w:rsid w:val="52CC5A7B"/>
    <w:rsid w:val="5B021113"/>
    <w:rsid w:val="6A9B1CCA"/>
    <w:rsid w:val="6AB2340F"/>
    <w:rsid w:val="7D14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9E71D67B-6C7C-472F-8506-DBC751CD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ug-C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546E00"/>
    <w:pPr>
      <w:widowControl w:val="0"/>
      <w:autoSpaceDE w:val="0"/>
      <w:autoSpaceDN w:val="0"/>
      <w:adjustRightInd w:val="0"/>
    </w:pPr>
    <w:rPr>
      <w:rFonts w:ascii="CG Times" w:hAnsi="CG Times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quationCaption">
    <w:name w:val="_Equation Caption"/>
    <w:rsid w:val="00546E00"/>
  </w:style>
  <w:style w:type="character" w:customStyle="1" w:styleId="BalloonTextChar">
    <w:name w:val="Balloon Text Char"/>
    <w:link w:val="BalloonText"/>
    <w:rsid w:val="00546E00"/>
    <w:rPr>
      <w:rFonts w:ascii="Tahoma" w:hAnsi="Tahoma" w:cs="Tahoma"/>
      <w:sz w:val="16"/>
      <w:szCs w:val="16"/>
      <w:lang w:val="en-US" w:eastAsia="en-US"/>
    </w:rPr>
  </w:style>
  <w:style w:type="character" w:styleId="EndnoteReference">
    <w:name w:val="endnote reference"/>
    <w:rsid w:val="00546E00"/>
    <w:rPr>
      <w:vertAlign w:val="superscript"/>
    </w:rPr>
  </w:style>
  <w:style w:type="character" w:styleId="Strong">
    <w:name w:val="Strong"/>
    <w:qFormat/>
    <w:rsid w:val="00546E00"/>
    <w:rPr>
      <w:b/>
      <w:bCs/>
    </w:rPr>
  </w:style>
  <w:style w:type="character" w:styleId="FootnoteReference">
    <w:name w:val="footnote reference"/>
    <w:rsid w:val="00546E00"/>
    <w:rPr>
      <w:vertAlign w:val="superscript"/>
    </w:rPr>
  </w:style>
  <w:style w:type="character" w:styleId="Hyperlink">
    <w:name w:val="Hyperlink"/>
    <w:rsid w:val="00546E00"/>
    <w:rPr>
      <w:color w:val="0000FF"/>
      <w:u w:val="single"/>
    </w:rPr>
  </w:style>
  <w:style w:type="character" w:customStyle="1" w:styleId="FooterChar">
    <w:name w:val="Footer Char"/>
    <w:link w:val="Footer"/>
    <w:rsid w:val="00546E00"/>
    <w:rPr>
      <w:rFonts w:ascii="CG Times" w:hAnsi="CG Times"/>
      <w:lang w:val="en-US" w:eastAsia="en-US"/>
    </w:rPr>
  </w:style>
  <w:style w:type="paragraph" w:styleId="TOC1">
    <w:name w:val="toc 1"/>
    <w:basedOn w:val="Normal"/>
    <w:next w:val="Normal"/>
    <w:rsid w:val="00546E00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BalloonText">
    <w:name w:val="Balloon Text"/>
    <w:basedOn w:val="Normal"/>
    <w:link w:val="BalloonTextChar"/>
    <w:rsid w:val="00546E00"/>
    <w:rPr>
      <w:rFonts w:ascii="Tahoma" w:hAnsi="Tahoma"/>
      <w:sz w:val="16"/>
      <w:szCs w:val="16"/>
    </w:rPr>
  </w:style>
  <w:style w:type="paragraph" w:styleId="TOC2">
    <w:name w:val="toc 2"/>
    <w:basedOn w:val="Normal"/>
    <w:next w:val="Normal"/>
    <w:rsid w:val="00546E00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Header">
    <w:name w:val="header"/>
    <w:basedOn w:val="Normal"/>
    <w:rsid w:val="00546E00"/>
    <w:pPr>
      <w:tabs>
        <w:tab w:val="center" w:pos="4153"/>
        <w:tab w:val="right" w:pos="8306"/>
      </w:tabs>
    </w:pPr>
  </w:style>
  <w:style w:type="paragraph" w:styleId="TOC8">
    <w:name w:val="toc 8"/>
    <w:basedOn w:val="Normal"/>
    <w:next w:val="Normal"/>
    <w:rsid w:val="00546E00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EndnoteText">
    <w:name w:val="endnote text"/>
    <w:basedOn w:val="Normal"/>
    <w:rsid w:val="00546E00"/>
    <w:rPr>
      <w:sz w:val="24"/>
      <w:szCs w:val="24"/>
    </w:rPr>
  </w:style>
  <w:style w:type="paragraph" w:styleId="FootnoteText">
    <w:name w:val="footnote text"/>
    <w:basedOn w:val="Normal"/>
    <w:rsid w:val="00546E00"/>
    <w:rPr>
      <w:sz w:val="24"/>
      <w:szCs w:val="24"/>
    </w:rPr>
  </w:style>
  <w:style w:type="paragraph" w:styleId="TOC3">
    <w:name w:val="toc 3"/>
    <w:basedOn w:val="Normal"/>
    <w:next w:val="Normal"/>
    <w:rsid w:val="00546E00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rsid w:val="00546E00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Footer">
    <w:name w:val="footer"/>
    <w:basedOn w:val="Normal"/>
    <w:link w:val="FooterChar"/>
    <w:rsid w:val="00546E00"/>
    <w:pPr>
      <w:tabs>
        <w:tab w:val="center" w:pos="4153"/>
        <w:tab w:val="right" w:pos="8306"/>
      </w:tabs>
    </w:pPr>
  </w:style>
  <w:style w:type="paragraph" w:styleId="TOAHeading">
    <w:name w:val="toa heading"/>
    <w:basedOn w:val="Normal"/>
    <w:next w:val="Normal"/>
    <w:rsid w:val="00546E00"/>
    <w:pPr>
      <w:tabs>
        <w:tab w:val="right" w:pos="9360"/>
      </w:tabs>
      <w:suppressAutoHyphens/>
      <w:spacing w:line="240" w:lineRule="atLeast"/>
    </w:pPr>
  </w:style>
  <w:style w:type="paragraph" w:styleId="TOC9">
    <w:name w:val="toc 9"/>
    <w:basedOn w:val="Normal"/>
    <w:next w:val="Normal"/>
    <w:rsid w:val="00546E00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rsid w:val="00546E00"/>
    <w:pPr>
      <w:suppressAutoHyphens/>
      <w:spacing w:line="240" w:lineRule="atLeast"/>
      <w:ind w:left="720" w:hanging="720"/>
    </w:pPr>
  </w:style>
  <w:style w:type="paragraph" w:styleId="Caption">
    <w:name w:val="caption"/>
    <w:basedOn w:val="Normal"/>
    <w:next w:val="Normal"/>
    <w:qFormat/>
    <w:rsid w:val="00546E00"/>
    <w:rPr>
      <w:sz w:val="24"/>
      <w:szCs w:val="24"/>
    </w:rPr>
  </w:style>
  <w:style w:type="paragraph" w:styleId="TOC4">
    <w:name w:val="toc 4"/>
    <w:basedOn w:val="Normal"/>
    <w:next w:val="Normal"/>
    <w:rsid w:val="00546E00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Index2">
    <w:name w:val="index 2"/>
    <w:basedOn w:val="Normal"/>
    <w:next w:val="Normal"/>
    <w:rsid w:val="00546E00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Index1">
    <w:name w:val="index 1"/>
    <w:basedOn w:val="Normal"/>
    <w:next w:val="Normal"/>
    <w:rsid w:val="00546E00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TOC6">
    <w:name w:val="toc 6"/>
    <w:basedOn w:val="Normal"/>
    <w:next w:val="Normal"/>
    <w:rsid w:val="00546E00"/>
    <w:pPr>
      <w:tabs>
        <w:tab w:val="right" w:pos="9360"/>
      </w:tabs>
      <w:suppressAutoHyphens/>
      <w:spacing w:line="240" w:lineRule="atLeast"/>
      <w:ind w:left="720" w:hanging="720"/>
    </w:pPr>
  </w:style>
  <w:style w:type="table" w:styleId="TableGrid">
    <w:name w:val="Table Grid"/>
    <w:basedOn w:val="TableNormal"/>
    <w:rsid w:val="00546E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Authorization</vt:lpstr>
    </vt:vector>
  </TitlesOfParts>
  <Company>Telefication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Authorization</dc:title>
  <dc:subject/>
  <dc:creator>hbreevoort</dc:creator>
  <cp:keywords/>
  <dc:description>rev.3: Koptekst gewijzigd in DoC.</dc:description>
  <cp:lastModifiedBy>Weiwei Chen</cp:lastModifiedBy>
  <cp:revision>6</cp:revision>
  <cp:lastPrinted>2017-09-14T03:40:00Z</cp:lastPrinted>
  <dcterms:created xsi:type="dcterms:W3CDTF">2018-04-18T10:46:00Z</dcterms:created>
  <dcterms:modified xsi:type="dcterms:W3CDTF">2018-04-18T10:52:00Z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